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3871" w14:textId="5212F3EE" w:rsidR="00D37949" w:rsidRDefault="00D37949" w:rsidP="00D97746">
      <w:pPr>
        <w:jc w:val="center"/>
        <w:rPr>
          <w:rFonts w:ascii="Candara" w:hAnsi="Candara" w:cs="Arial"/>
          <w:b/>
          <w:sz w:val="32"/>
          <w:szCs w:val="32"/>
        </w:rPr>
      </w:pPr>
      <w:r>
        <w:rPr>
          <w:rFonts w:ascii="Candara" w:hAnsi="Candara" w:cs="Arial"/>
          <w:b/>
          <w:noProof/>
          <w:sz w:val="32"/>
          <w:szCs w:val="32"/>
        </w:rPr>
        <w:drawing>
          <wp:anchor distT="0" distB="0" distL="114300" distR="114300" simplePos="0" relativeHeight="251658240" behindDoc="1" locked="0" layoutInCell="1" allowOverlap="1" wp14:anchorId="700A97A9" wp14:editId="314233F1">
            <wp:simplePos x="0" y="0"/>
            <wp:positionH relativeFrom="page">
              <wp:posOffset>-59690</wp:posOffset>
            </wp:positionH>
            <wp:positionV relativeFrom="paragraph">
              <wp:posOffset>-981075</wp:posOffset>
            </wp:positionV>
            <wp:extent cx="7620000" cy="229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0" cy="229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4B01B" w14:textId="77777777" w:rsidR="00D37949" w:rsidRDefault="00D37949" w:rsidP="00D97746">
      <w:pPr>
        <w:jc w:val="center"/>
        <w:rPr>
          <w:rFonts w:ascii="Candara" w:hAnsi="Candara" w:cs="Arial"/>
          <w:b/>
          <w:sz w:val="32"/>
          <w:szCs w:val="32"/>
        </w:rPr>
      </w:pPr>
    </w:p>
    <w:p w14:paraId="39A7FF26" w14:textId="3E7D0360" w:rsidR="00D37949" w:rsidRDefault="00D37949" w:rsidP="00D97746">
      <w:pPr>
        <w:jc w:val="center"/>
        <w:rPr>
          <w:rFonts w:ascii="Candara" w:hAnsi="Candara" w:cs="Arial"/>
          <w:b/>
          <w:sz w:val="32"/>
          <w:szCs w:val="32"/>
        </w:rPr>
      </w:pPr>
    </w:p>
    <w:p w14:paraId="571177F4" w14:textId="77777777" w:rsidR="00D37949" w:rsidRDefault="00D37949" w:rsidP="00D97746">
      <w:pPr>
        <w:jc w:val="center"/>
        <w:rPr>
          <w:rFonts w:ascii="Candara" w:hAnsi="Candara" w:cs="Arial"/>
          <w:b/>
          <w:sz w:val="32"/>
          <w:szCs w:val="32"/>
        </w:rPr>
      </w:pPr>
    </w:p>
    <w:p w14:paraId="21C30188" w14:textId="77777777" w:rsidR="000A3A63" w:rsidRDefault="000A3A63">
      <w:pPr>
        <w:spacing w:after="200" w:line="276" w:lineRule="auto"/>
        <w:rPr>
          <w:rFonts w:ascii="Candara" w:hAnsi="Candara" w:cs="Arial"/>
          <w:b/>
          <w:sz w:val="32"/>
          <w:szCs w:val="32"/>
        </w:rPr>
      </w:pPr>
      <w:r>
        <w:rPr>
          <w:rFonts w:ascii="Candara" w:hAnsi="Candara" w:cs="Arial"/>
          <w:b/>
          <w:sz w:val="32"/>
          <w:szCs w:val="32"/>
        </w:rPr>
        <w:t>Time for you to put what you have learned into ACTION……</w:t>
      </w:r>
    </w:p>
    <w:p w14:paraId="6A53A643" w14:textId="77777777" w:rsidR="000A3A63" w:rsidRDefault="000A3A63">
      <w:pPr>
        <w:spacing w:after="200" w:line="276" w:lineRule="auto"/>
        <w:rPr>
          <w:rFonts w:ascii="Candara" w:hAnsi="Candara" w:cs="Arial"/>
          <w:bCs/>
          <w:sz w:val="28"/>
          <w:szCs w:val="28"/>
        </w:rPr>
      </w:pPr>
      <w:r w:rsidRPr="000A3A63">
        <w:rPr>
          <w:rFonts w:ascii="Candara" w:hAnsi="Candara" w:cs="Arial"/>
          <w:bCs/>
          <w:sz w:val="28"/>
          <w:szCs w:val="28"/>
        </w:rPr>
        <w:t>Please use the templates below to create your Personal Action plan to map out the kind of action steps you can take for your own Culturally Responsive transformation</w:t>
      </w:r>
      <w:r>
        <w:rPr>
          <w:rFonts w:ascii="Candara" w:hAnsi="Candara" w:cs="Arial"/>
          <w:bCs/>
          <w:sz w:val="28"/>
          <w:szCs w:val="28"/>
        </w:rPr>
        <w:t xml:space="preserve">. </w:t>
      </w:r>
    </w:p>
    <w:p w14:paraId="70040A84" w14:textId="5A402837" w:rsidR="00AB0DC7" w:rsidRPr="000A3A63" w:rsidRDefault="009E0170">
      <w:pPr>
        <w:spacing w:after="200" w:line="276" w:lineRule="auto"/>
        <w:rPr>
          <w:rFonts w:ascii="Candara" w:hAnsi="Candara" w:cs="Arial"/>
          <w:bCs/>
          <w:sz w:val="28"/>
          <w:szCs w:val="28"/>
        </w:rPr>
        <w:sectPr w:rsidR="00AB0DC7" w:rsidRPr="000A3A63" w:rsidSect="001E243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r w:rsidRPr="000A3A63">
        <w:rPr>
          <w:rFonts w:ascii="Candara" w:hAnsi="Candara" w:cs="Arial"/>
          <w:bCs/>
          <w:sz w:val="28"/>
          <w:szCs w:val="28"/>
        </w:rPr>
        <w:br w:type="page"/>
      </w:r>
    </w:p>
    <w:p w14:paraId="66145732" w14:textId="77777777" w:rsidR="00AB0DC7" w:rsidRPr="008E6C92" w:rsidRDefault="00AB0DC7" w:rsidP="00AB0DC7">
      <w:pPr>
        <w:jc w:val="center"/>
        <w:rPr>
          <w:rFonts w:ascii="Candara" w:hAnsi="Candara"/>
          <w:b/>
          <w:sz w:val="32"/>
          <w:szCs w:val="32"/>
        </w:rPr>
      </w:pPr>
      <w:r>
        <w:rPr>
          <w:rFonts w:ascii="Candara" w:hAnsi="Candara"/>
          <w:b/>
          <w:sz w:val="32"/>
          <w:szCs w:val="32"/>
        </w:rPr>
        <w:lastRenderedPageBreak/>
        <w:t xml:space="preserve">MY </w:t>
      </w:r>
      <w:r w:rsidRPr="008E6C92">
        <w:rPr>
          <w:rFonts w:ascii="Candara" w:hAnsi="Candara"/>
          <w:b/>
          <w:sz w:val="32"/>
          <w:szCs w:val="32"/>
        </w:rPr>
        <w:t>CULTURAL RESPONSIVENESS ACTION PLAN</w:t>
      </w:r>
    </w:p>
    <w:p w14:paraId="35621313" w14:textId="48A290E1" w:rsidR="00AB0DC7" w:rsidRDefault="003E4119" w:rsidP="00AB0DC7">
      <w:pPr>
        <w:rPr>
          <w:rFonts w:ascii="Candara" w:hAnsi="Candara"/>
          <w:b/>
        </w:rPr>
      </w:pPr>
      <w:r>
        <w:rPr>
          <w:rFonts w:ascii="Candara" w:hAnsi="Candara" w:cs="Arial"/>
          <w:b/>
          <w:noProof/>
          <w:sz w:val="32"/>
          <w:szCs w:val="32"/>
        </w:rPr>
        <w:drawing>
          <wp:anchor distT="0" distB="0" distL="114300" distR="114300" simplePos="0" relativeHeight="251663360" behindDoc="1" locked="0" layoutInCell="1" allowOverlap="1" wp14:anchorId="09C39631" wp14:editId="5BCC39DA">
            <wp:simplePos x="0" y="0"/>
            <wp:positionH relativeFrom="column">
              <wp:posOffset>6029325</wp:posOffset>
            </wp:positionH>
            <wp:positionV relativeFrom="paragraph">
              <wp:posOffset>3321685</wp:posOffset>
            </wp:positionV>
            <wp:extent cx="6419215" cy="6146165"/>
            <wp:effectExtent l="0" t="0" r="63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alphaModFix amt="28000"/>
                      <a:extLst>
                        <a:ext uri="{28A0092B-C50C-407E-A947-70E740481C1C}">
                          <a14:useLocalDpi xmlns:a14="http://schemas.microsoft.com/office/drawing/2010/main" val="0"/>
                        </a:ext>
                      </a:extLst>
                    </a:blip>
                    <a:srcRect/>
                    <a:stretch>
                      <a:fillRect/>
                    </a:stretch>
                  </pic:blipFill>
                  <pic:spPr bwMode="auto">
                    <a:xfrm>
                      <a:off x="0" y="0"/>
                      <a:ext cx="6419215" cy="614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DC7">
        <w:rPr>
          <w:rFonts w:ascii="Candara" w:hAnsi="Candara"/>
          <w:b/>
        </w:rPr>
        <w:t xml:space="preserve">To start your Cultural Responsiveness Action Plan, first set three goals. For each goal, decide on the steps you will take to achieve it. Make each step as simple and specific as possible. Break down complex actions into </w:t>
      </w:r>
      <w:proofErr w:type="gramStart"/>
      <w:r w:rsidR="00AB0DC7">
        <w:rPr>
          <w:rFonts w:ascii="Candara" w:hAnsi="Candara"/>
          <w:b/>
        </w:rPr>
        <w:t>a number of</w:t>
      </w:r>
      <w:proofErr w:type="gramEnd"/>
      <w:r w:rsidR="00AB0DC7">
        <w:rPr>
          <w:rFonts w:ascii="Candara" w:hAnsi="Candara"/>
          <w:b/>
        </w:rPr>
        <w:t xml:space="preserve"> smaller steps.</w:t>
      </w:r>
    </w:p>
    <w:tbl>
      <w:tblPr>
        <w:tblStyle w:val="TableGrid"/>
        <w:tblW w:w="0" w:type="auto"/>
        <w:tblLook w:val="04A0" w:firstRow="1" w:lastRow="0" w:firstColumn="1" w:lastColumn="0" w:noHBand="0" w:noVBand="1"/>
      </w:tblPr>
      <w:tblGrid>
        <w:gridCol w:w="2552"/>
        <w:gridCol w:w="2566"/>
        <w:gridCol w:w="2568"/>
        <w:gridCol w:w="2568"/>
        <w:gridCol w:w="2570"/>
        <w:gridCol w:w="2564"/>
      </w:tblGrid>
      <w:tr w:rsidR="00AB0DC7" w14:paraId="2E2484E3" w14:textId="77777777" w:rsidTr="003E4119">
        <w:tc>
          <w:tcPr>
            <w:tcW w:w="15388" w:type="dxa"/>
            <w:gridSpan w:val="6"/>
          </w:tcPr>
          <w:p w14:paraId="0E8287B0" w14:textId="77777777" w:rsidR="00AB0DC7" w:rsidRDefault="00AB0DC7" w:rsidP="009B63E2">
            <w:pPr>
              <w:rPr>
                <w:rFonts w:ascii="Candara" w:hAnsi="Candara"/>
                <w:b/>
              </w:rPr>
            </w:pPr>
            <w:r>
              <w:rPr>
                <w:rFonts w:ascii="Candara" w:hAnsi="Candara"/>
                <w:b/>
              </w:rPr>
              <w:t xml:space="preserve">Goal 1: </w:t>
            </w:r>
          </w:p>
          <w:p w14:paraId="409C1EDD" w14:textId="77777777" w:rsidR="00AB0DC7" w:rsidRDefault="00AB0DC7" w:rsidP="009B63E2">
            <w:pPr>
              <w:rPr>
                <w:rFonts w:ascii="Candara" w:hAnsi="Candara"/>
                <w:b/>
              </w:rPr>
            </w:pPr>
          </w:p>
          <w:p w14:paraId="4058D967" w14:textId="77777777" w:rsidR="00AB0DC7" w:rsidRDefault="00AB0DC7" w:rsidP="009B63E2">
            <w:pPr>
              <w:rPr>
                <w:rFonts w:ascii="Candara" w:hAnsi="Candara"/>
                <w:b/>
              </w:rPr>
            </w:pPr>
          </w:p>
          <w:p w14:paraId="2B992B72" w14:textId="77777777" w:rsidR="00AB0DC7" w:rsidRDefault="00AB0DC7" w:rsidP="009B63E2">
            <w:pPr>
              <w:rPr>
                <w:rFonts w:ascii="Candara" w:hAnsi="Candara"/>
                <w:b/>
              </w:rPr>
            </w:pPr>
          </w:p>
        </w:tc>
      </w:tr>
      <w:tr w:rsidR="00AB0DC7" w14:paraId="51FCC944" w14:textId="77777777" w:rsidTr="003E4119">
        <w:tc>
          <w:tcPr>
            <w:tcW w:w="2552" w:type="dxa"/>
          </w:tcPr>
          <w:p w14:paraId="4A0AD573" w14:textId="77777777" w:rsidR="00AB0DC7" w:rsidRDefault="00AB0DC7" w:rsidP="009B63E2">
            <w:pPr>
              <w:jc w:val="center"/>
              <w:rPr>
                <w:rFonts w:ascii="Candara" w:hAnsi="Candara"/>
                <w:b/>
              </w:rPr>
            </w:pPr>
            <w:r>
              <w:rPr>
                <w:rFonts w:ascii="Candara" w:hAnsi="Candara"/>
                <w:b/>
              </w:rPr>
              <w:t>Step</w:t>
            </w:r>
          </w:p>
          <w:p w14:paraId="1CAB8694" w14:textId="77777777" w:rsidR="00AB0DC7" w:rsidRDefault="00AB0DC7" w:rsidP="009B63E2">
            <w:pPr>
              <w:jc w:val="center"/>
              <w:rPr>
                <w:rFonts w:ascii="Candara" w:hAnsi="Candara"/>
                <w:b/>
              </w:rPr>
            </w:pPr>
            <w:r w:rsidRPr="008E6C92">
              <w:rPr>
                <w:rFonts w:ascii="Candara" w:hAnsi="Candara"/>
                <w:sz w:val="18"/>
                <w:szCs w:val="18"/>
              </w:rPr>
              <w:t>What will you do?</w:t>
            </w:r>
          </w:p>
        </w:tc>
        <w:tc>
          <w:tcPr>
            <w:tcW w:w="2566" w:type="dxa"/>
          </w:tcPr>
          <w:p w14:paraId="7B56A185" w14:textId="77777777" w:rsidR="00AB0DC7" w:rsidRDefault="00AB0DC7" w:rsidP="009B63E2">
            <w:pPr>
              <w:jc w:val="center"/>
              <w:rPr>
                <w:rFonts w:ascii="Candara" w:hAnsi="Candara"/>
                <w:b/>
              </w:rPr>
            </w:pPr>
            <w:r>
              <w:rPr>
                <w:rFonts w:ascii="Candara" w:hAnsi="Candara"/>
                <w:b/>
              </w:rPr>
              <w:t>Resources</w:t>
            </w:r>
          </w:p>
          <w:p w14:paraId="457F6FA4" w14:textId="77777777" w:rsidR="00AB0DC7" w:rsidRDefault="00AB0DC7" w:rsidP="009B63E2">
            <w:pPr>
              <w:jc w:val="center"/>
              <w:rPr>
                <w:rFonts w:ascii="Candara" w:hAnsi="Candara"/>
                <w:b/>
              </w:rPr>
            </w:pPr>
            <w:r w:rsidRPr="008E6C92">
              <w:rPr>
                <w:rFonts w:ascii="Candara" w:hAnsi="Candara"/>
                <w:sz w:val="18"/>
                <w:szCs w:val="18"/>
              </w:rPr>
              <w:t>What do you need to take this step?</w:t>
            </w:r>
          </w:p>
        </w:tc>
        <w:tc>
          <w:tcPr>
            <w:tcW w:w="2568" w:type="dxa"/>
          </w:tcPr>
          <w:p w14:paraId="44EAB806" w14:textId="77777777" w:rsidR="00AB0DC7" w:rsidRDefault="00AB0DC7" w:rsidP="009B63E2">
            <w:pPr>
              <w:jc w:val="center"/>
              <w:rPr>
                <w:rFonts w:ascii="Candara" w:hAnsi="Candara"/>
                <w:b/>
              </w:rPr>
            </w:pPr>
            <w:r>
              <w:rPr>
                <w:rFonts w:ascii="Candara" w:hAnsi="Candara"/>
                <w:b/>
              </w:rPr>
              <w:t>Potential Challenges</w:t>
            </w:r>
          </w:p>
          <w:p w14:paraId="7BA2A906" w14:textId="77777777" w:rsidR="00AB0DC7" w:rsidRDefault="00AB0DC7" w:rsidP="009B63E2">
            <w:pPr>
              <w:jc w:val="center"/>
              <w:rPr>
                <w:rFonts w:ascii="Candara" w:hAnsi="Candara"/>
                <w:b/>
              </w:rPr>
            </w:pPr>
            <w:r w:rsidRPr="008E6C92">
              <w:rPr>
                <w:rFonts w:ascii="Candara" w:hAnsi="Candara"/>
                <w:sz w:val="18"/>
                <w:szCs w:val="18"/>
              </w:rPr>
              <w:t>What might get in the way?</w:t>
            </w:r>
          </w:p>
        </w:tc>
        <w:tc>
          <w:tcPr>
            <w:tcW w:w="2568" w:type="dxa"/>
          </w:tcPr>
          <w:p w14:paraId="2A3B4C22" w14:textId="77777777" w:rsidR="00AB0DC7" w:rsidRDefault="00AB0DC7" w:rsidP="009B63E2">
            <w:pPr>
              <w:jc w:val="center"/>
              <w:rPr>
                <w:rFonts w:ascii="Candara" w:hAnsi="Candara"/>
                <w:b/>
              </w:rPr>
            </w:pPr>
            <w:r>
              <w:rPr>
                <w:rFonts w:ascii="Candara" w:hAnsi="Candara"/>
                <w:b/>
              </w:rPr>
              <w:t>Meeting Challenges</w:t>
            </w:r>
          </w:p>
          <w:p w14:paraId="3FE47F0E" w14:textId="77777777" w:rsidR="00AB0DC7" w:rsidRPr="008E6C92" w:rsidRDefault="00AB0DC7" w:rsidP="009B63E2">
            <w:pPr>
              <w:jc w:val="center"/>
              <w:rPr>
                <w:rFonts w:ascii="Candara" w:hAnsi="Candara"/>
                <w:sz w:val="18"/>
                <w:szCs w:val="18"/>
              </w:rPr>
            </w:pPr>
            <w:r w:rsidRPr="008E6C92">
              <w:rPr>
                <w:rFonts w:ascii="Candara" w:hAnsi="Candara"/>
                <w:sz w:val="18"/>
                <w:szCs w:val="18"/>
              </w:rPr>
              <w:t>How will you overcome these challenges?</w:t>
            </w:r>
          </w:p>
        </w:tc>
        <w:tc>
          <w:tcPr>
            <w:tcW w:w="2570" w:type="dxa"/>
          </w:tcPr>
          <w:p w14:paraId="3BEB1999" w14:textId="77777777" w:rsidR="00AB0DC7" w:rsidRDefault="00AB0DC7" w:rsidP="009B63E2">
            <w:pPr>
              <w:jc w:val="center"/>
              <w:rPr>
                <w:rFonts w:ascii="Candara" w:hAnsi="Candara"/>
                <w:b/>
              </w:rPr>
            </w:pPr>
            <w:r>
              <w:rPr>
                <w:rFonts w:ascii="Candara" w:hAnsi="Candara"/>
                <w:b/>
              </w:rPr>
              <w:t>Completion Date</w:t>
            </w:r>
          </w:p>
          <w:p w14:paraId="4541D06F" w14:textId="77777777" w:rsidR="00AB0DC7" w:rsidRDefault="00AB0DC7" w:rsidP="009B63E2">
            <w:pPr>
              <w:jc w:val="center"/>
              <w:rPr>
                <w:rFonts w:ascii="Candara" w:hAnsi="Candara"/>
                <w:b/>
              </w:rPr>
            </w:pPr>
            <w:r w:rsidRPr="008E6C92">
              <w:rPr>
                <w:rFonts w:ascii="Candara" w:hAnsi="Candara"/>
                <w:sz w:val="18"/>
                <w:szCs w:val="18"/>
              </w:rPr>
              <w:t>When should this step be completed?</w:t>
            </w:r>
          </w:p>
        </w:tc>
        <w:tc>
          <w:tcPr>
            <w:tcW w:w="2564" w:type="dxa"/>
          </w:tcPr>
          <w:p w14:paraId="08E6019A" w14:textId="77777777" w:rsidR="00AB0DC7" w:rsidRDefault="00AB0DC7" w:rsidP="009B63E2">
            <w:pPr>
              <w:jc w:val="center"/>
              <w:rPr>
                <w:rFonts w:ascii="Candara" w:hAnsi="Candara"/>
                <w:b/>
              </w:rPr>
            </w:pPr>
            <w:r>
              <w:rPr>
                <w:rFonts w:ascii="Candara" w:hAnsi="Candara"/>
                <w:b/>
              </w:rPr>
              <w:t>Result</w:t>
            </w:r>
          </w:p>
          <w:p w14:paraId="7AD82B29" w14:textId="77777777" w:rsidR="00AB0DC7" w:rsidRDefault="00AB0DC7" w:rsidP="009B63E2">
            <w:pPr>
              <w:jc w:val="center"/>
              <w:rPr>
                <w:rFonts w:ascii="Candara" w:hAnsi="Candara"/>
                <w:b/>
              </w:rPr>
            </w:pPr>
            <w:r w:rsidRPr="008E6C92">
              <w:rPr>
                <w:rFonts w:ascii="Candara" w:hAnsi="Candara"/>
                <w:sz w:val="18"/>
                <w:szCs w:val="18"/>
              </w:rPr>
              <w:t>Was this step successful? Were any new steps identified?</w:t>
            </w:r>
          </w:p>
        </w:tc>
      </w:tr>
      <w:tr w:rsidR="00AB0DC7" w14:paraId="38618BA1" w14:textId="77777777" w:rsidTr="003E4119">
        <w:tc>
          <w:tcPr>
            <w:tcW w:w="2552" w:type="dxa"/>
          </w:tcPr>
          <w:p w14:paraId="69C21BD4" w14:textId="77777777" w:rsidR="00AB0DC7" w:rsidRDefault="00AB0DC7" w:rsidP="009B63E2">
            <w:pPr>
              <w:rPr>
                <w:rFonts w:ascii="Candara" w:hAnsi="Candara"/>
                <w:b/>
              </w:rPr>
            </w:pPr>
          </w:p>
          <w:p w14:paraId="56B283F5" w14:textId="77777777" w:rsidR="00AB0DC7" w:rsidRDefault="00AB0DC7" w:rsidP="009B63E2">
            <w:pPr>
              <w:rPr>
                <w:rFonts w:ascii="Candara" w:hAnsi="Candara"/>
                <w:b/>
              </w:rPr>
            </w:pPr>
          </w:p>
          <w:p w14:paraId="197D3615" w14:textId="77777777" w:rsidR="00AB0DC7" w:rsidRDefault="00AB0DC7" w:rsidP="009B63E2">
            <w:pPr>
              <w:rPr>
                <w:rFonts w:ascii="Candara" w:hAnsi="Candara"/>
                <w:b/>
              </w:rPr>
            </w:pPr>
          </w:p>
          <w:p w14:paraId="73908291" w14:textId="77777777" w:rsidR="00AB0DC7" w:rsidRDefault="00AB0DC7" w:rsidP="009B63E2">
            <w:pPr>
              <w:rPr>
                <w:rFonts w:ascii="Candara" w:hAnsi="Candara"/>
                <w:b/>
              </w:rPr>
            </w:pPr>
          </w:p>
          <w:p w14:paraId="09EDE4B2" w14:textId="77777777" w:rsidR="00AB0DC7" w:rsidRDefault="00AB0DC7" w:rsidP="009B63E2">
            <w:pPr>
              <w:rPr>
                <w:rFonts w:ascii="Candara" w:hAnsi="Candara"/>
                <w:b/>
              </w:rPr>
            </w:pPr>
          </w:p>
          <w:p w14:paraId="066B496C" w14:textId="77777777" w:rsidR="00AB0DC7" w:rsidRDefault="00AB0DC7" w:rsidP="009B63E2">
            <w:pPr>
              <w:rPr>
                <w:rFonts w:ascii="Candara" w:hAnsi="Candara"/>
                <w:b/>
              </w:rPr>
            </w:pPr>
          </w:p>
        </w:tc>
        <w:tc>
          <w:tcPr>
            <w:tcW w:w="2566" w:type="dxa"/>
          </w:tcPr>
          <w:p w14:paraId="5CEC7605" w14:textId="77777777" w:rsidR="00AB0DC7" w:rsidRDefault="00AB0DC7" w:rsidP="009B63E2">
            <w:pPr>
              <w:rPr>
                <w:rFonts w:ascii="Candara" w:hAnsi="Candara"/>
                <w:b/>
              </w:rPr>
            </w:pPr>
          </w:p>
        </w:tc>
        <w:tc>
          <w:tcPr>
            <w:tcW w:w="2568" w:type="dxa"/>
          </w:tcPr>
          <w:p w14:paraId="76788A16" w14:textId="77777777" w:rsidR="00AB0DC7" w:rsidRDefault="00AB0DC7" w:rsidP="009B63E2">
            <w:pPr>
              <w:rPr>
                <w:rFonts w:ascii="Candara" w:hAnsi="Candara"/>
                <w:b/>
              </w:rPr>
            </w:pPr>
          </w:p>
        </w:tc>
        <w:tc>
          <w:tcPr>
            <w:tcW w:w="2568" w:type="dxa"/>
          </w:tcPr>
          <w:p w14:paraId="095659E5" w14:textId="77777777" w:rsidR="00AB0DC7" w:rsidRDefault="00AB0DC7" w:rsidP="009B63E2">
            <w:pPr>
              <w:rPr>
                <w:rFonts w:ascii="Candara" w:hAnsi="Candara"/>
                <w:b/>
              </w:rPr>
            </w:pPr>
          </w:p>
        </w:tc>
        <w:tc>
          <w:tcPr>
            <w:tcW w:w="2570" w:type="dxa"/>
          </w:tcPr>
          <w:p w14:paraId="50C348E2" w14:textId="77777777" w:rsidR="00AB0DC7" w:rsidRDefault="00AB0DC7" w:rsidP="009B63E2">
            <w:pPr>
              <w:rPr>
                <w:rFonts w:ascii="Candara" w:hAnsi="Candara"/>
                <w:b/>
              </w:rPr>
            </w:pPr>
          </w:p>
        </w:tc>
        <w:tc>
          <w:tcPr>
            <w:tcW w:w="2564" w:type="dxa"/>
          </w:tcPr>
          <w:p w14:paraId="6ECFE3C2" w14:textId="77777777" w:rsidR="00AB0DC7" w:rsidRDefault="00AB0DC7" w:rsidP="009B63E2">
            <w:pPr>
              <w:rPr>
                <w:rFonts w:ascii="Candara" w:hAnsi="Candara"/>
                <w:b/>
              </w:rPr>
            </w:pPr>
          </w:p>
        </w:tc>
      </w:tr>
      <w:tr w:rsidR="00AB0DC7" w14:paraId="5254D548" w14:textId="77777777" w:rsidTr="003E4119">
        <w:tc>
          <w:tcPr>
            <w:tcW w:w="2552" w:type="dxa"/>
          </w:tcPr>
          <w:p w14:paraId="11366699" w14:textId="334A3AB9" w:rsidR="00AB0DC7" w:rsidRDefault="00AB0DC7" w:rsidP="009B63E2">
            <w:pPr>
              <w:rPr>
                <w:rFonts w:ascii="Candara" w:hAnsi="Candara"/>
                <w:b/>
              </w:rPr>
            </w:pPr>
          </w:p>
          <w:p w14:paraId="6F0ABD84" w14:textId="0B8347D6" w:rsidR="00AB0DC7" w:rsidRDefault="00AB0DC7" w:rsidP="009B63E2">
            <w:pPr>
              <w:rPr>
                <w:rFonts w:ascii="Candara" w:hAnsi="Candara"/>
                <w:b/>
              </w:rPr>
            </w:pPr>
          </w:p>
          <w:p w14:paraId="0A156B2A" w14:textId="77777777" w:rsidR="00AB0DC7" w:rsidRDefault="00AB0DC7" w:rsidP="009B63E2">
            <w:pPr>
              <w:rPr>
                <w:rFonts w:ascii="Candara" w:hAnsi="Candara"/>
                <w:b/>
              </w:rPr>
            </w:pPr>
          </w:p>
          <w:p w14:paraId="72BCE79F" w14:textId="77777777" w:rsidR="00AB0DC7" w:rsidRDefault="00AB0DC7" w:rsidP="009B63E2">
            <w:pPr>
              <w:rPr>
                <w:rFonts w:ascii="Candara" w:hAnsi="Candara"/>
                <w:b/>
              </w:rPr>
            </w:pPr>
          </w:p>
          <w:p w14:paraId="540EB5E6" w14:textId="77777777" w:rsidR="00AB0DC7" w:rsidRDefault="00AB0DC7" w:rsidP="009B63E2">
            <w:pPr>
              <w:rPr>
                <w:rFonts w:ascii="Candara" w:hAnsi="Candara"/>
                <w:b/>
              </w:rPr>
            </w:pPr>
          </w:p>
          <w:p w14:paraId="53650B33" w14:textId="77777777" w:rsidR="00AB0DC7" w:rsidRDefault="00AB0DC7" w:rsidP="009B63E2">
            <w:pPr>
              <w:rPr>
                <w:rFonts w:ascii="Candara" w:hAnsi="Candara"/>
                <w:b/>
              </w:rPr>
            </w:pPr>
          </w:p>
        </w:tc>
        <w:tc>
          <w:tcPr>
            <w:tcW w:w="2566" w:type="dxa"/>
          </w:tcPr>
          <w:p w14:paraId="666B8AC7" w14:textId="77777777" w:rsidR="00AB0DC7" w:rsidRDefault="00AB0DC7" w:rsidP="009B63E2">
            <w:pPr>
              <w:rPr>
                <w:rFonts w:ascii="Candara" w:hAnsi="Candara"/>
                <w:b/>
              </w:rPr>
            </w:pPr>
          </w:p>
        </w:tc>
        <w:tc>
          <w:tcPr>
            <w:tcW w:w="2568" w:type="dxa"/>
          </w:tcPr>
          <w:p w14:paraId="46B7D9AC" w14:textId="77777777" w:rsidR="00AB0DC7" w:rsidRDefault="00AB0DC7" w:rsidP="009B63E2">
            <w:pPr>
              <w:rPr>
                <w:rFonts w:ascii="Candara" w:hAnsi="Candara"/>
                <w:b/>
              </w:rPr>
            </w:pPr>
          </w:p>
        </w:tc>
        <w:tc>
          <w:tcPr>
            <w:tcW w:w="2568" w:type="dxa"/>
          </w:tcPr>
          <w:p w14:paraId="16266C1C" w14:textId="77777777" w:rsidR="00AB0DC7" w:rsidRDefault="00AB0DC7" w:rsidP="009B63E2">
            <w:pPr>
              <w:rPr>
                <w:rFonts w:ascii="Candara" w:hAnsi="Candara"/>
                <w:b/>
              </w:rPr>
            </w:pPr>
          </w:p>
        </w:tc>
        <w:tc>
          <w:tcPr>
            <w:tcW w:w="2570" w:type="dxa"/>
          </w:tcPr>
          <w:p w14:paraId="5B0E32BB" w14:textId="77777777" w:rsidR="00AB0DC7" w:rsidRDefault="00AB0DC7" w:rsidP="009B63E2">
            <w:pPr>
              <w:rPr>
                <w:rFonts w:ascii="Candara" w:hAnsi="Candara"/>
                <w:b/>
              </w:rPr>
            </w:pPr>
          </w:p>
        </w:tc>
        <w:tc>
          <w:tcPr>
            <w:tcW w:w="2564" w:type="dxa"/>
          </w:tcPr>
          <w:p w14:paraId="4ABD117D" w14:textId="77777777" w:rsidR="00AB0DC7" w:rsidRDefault="00AB0DC7" w:rsidP="009B63E2">
            <w:pPr>
              <w:rPr>
                <w:rFonts w:ascii="Candara" w:hAnsi="Candara"/>
                <w:b/>
              </w:rPr>
            </w:pPr>
          </w:p>
        </w:tc>
      </w:tr>
      <w:tr w:rsidR="00AB0DC7" w14:paraId="4500A8BD" w14:textId="77777777" w:rsidTr="003E4119">
        <w:tc>
          <w:tcPr>
            <w:tcW w:w="2552" w:type="dxa"/>
          </w:tcPr>
          <w:p w14:paraId="1B870213" w14:textId="512F925F" w:rsidR="00AB0DC7" w:rsidRDefault="003E4119" w:rsidP="009B63E2">
            <w:pPr>
              <w:rPr>
                <w:rFonts w:ascii="Candara" w:hAnsi="Candara"/>
                <w:b/>
              </w:rPr>
            </w:pPr>
            <w:r>
              <w:rPr>
                <w:rFonts w:ascii="Candara" w:hAnsi="Candara" w:cs="Arial"/>
                <w:b/>
                <w:noProof/>
                <w:sz w:val="32"/>
                <w:szCs w:val="32"/>
              </w:rPr>
              <w:drawing>
                <wp:anchor distT="0" distB="0" distL="114300" distR="114300" simplePos="0" relativeHeight="251665408" behindDoc="1" locked="0" layoutInCell="1" allowOverlap="1" wp14:anchorId="771B37B1" wp14:editId="4C43E54E">
                  <wp:simplePos x="0" y="0"/>
                  <wp:positionH relativeFrom="column">
                    <wp:posOffset>-1805305</wp:posOffset>
                  </wp:positionH>
                  <wp:positionV relativeFrom="paragraph">
                    <wp:posOffset>-1875790</wp:posOffset>
                  </wp:positionV>
                  <wp:extent cx="4588695" cy="4393565"/>
                  <wp:effectExtent l="0" t="0" r="254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alphaModFix amt="28000"/>
                            <a:extLst>
                              <a:ext uri="{28A0092B-C50C-407E-A947-70E740481C1C}">
                                <a14:useLocalDpi xmlns:a14="http://schemas.microsoft.com/office/drawing/2010/main" val="0"/>
                              </a:ext>
                            </a:extLst>
                          </a:blip>
                          <a:srcRect/>
                          <a:stretch>
                            <a:fillRect/>
                          </a:stretch>
                        </pic:blipFill>
                        <pic:spPr bwMode="auto">
                          <a:xfrm>
                            <a:off x="0" y="0"/>
                            <a:ext cx="4588695" cy="439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7615B" w14:textId="5141C1B6" w:rsidR="00AB0DC7" w:rsidRDefault="00AB0DC7" w:rsidP="009B63E2">
            <w:pPr>
              <w:rPr>
                <w:rFonts w:ascii="Candara" w:hAnsi="Candara"/>
                <w:b/>
              </w:rPr>
            </w:pPr>
          </w:p>
          <w:p w14:paraId="0A0E9A5B" w14:textId="77777777" w:rsidR="00AB0DC7" w:rsidRDefault="00AB0DC7" w:rsidP="009B63E2">
            <w:pPr>
              <w:rPr>
                <w:rFonts w:ascii="Candara" w:hAnsi="Candara"/>
                <w:b/>
              </w:rPr>
            </w:pPr>
          </w:p>
          <w:p w14:paraId="6D4454AC" w14:textId="77777777" w:rsidR="00AB0DC7" w:rsidRDefault="00AB0DC7" w:rsidP="009B63E2">
            <w:pPr>
              <w:rPr>
                <w:rFonts w:ascii="Candara" w:hAnsi="Candara"/>
                <w:b/>
              </w:rPr>
            </w:pPr>
          </w:p>
          <w:p w14:paraId="71712C7D" w14:textId="77777777" w:rsidR="00AB0DC7" w:rsidRDefault="00AB0DC7" w:rsidP="009B63E2">
            <w:pPr>
              <w:rPr>
                <w:rFonts w:ascii="Candara" w:hAnsi="Candara"/>
                <w:b/>
              </w:rPr>
            </w:pPr>
          </w:p>
          <w:p w14:paraId="1DC4A7BB" w14:textId="77777777" w:rsidR="00AB0DC7" w:rsidRDefault="00AB0DC7" w:rsidP="009B63E2">
            <w:pPr>
              <w:rPr>
                <w:rFonts w:ascii="Candara" w:hAnsi="Candara"/>
                <w:b/>
              </w:rPr>
            </w:pPr>
          </w:p>
        </w:tc>
        <w:tc>
          <w:tcPr>
            <w:tcW w:w="2566" w:type="dxa"/>
          </w:tcPr>
          <w:p w14:paraId="1C636F34" w14:textId="77777777" w:rsidR="00AB0DC7" w:rsidRDefault="00AB0DC7" w:rsidP="009B63E2">
            <w:pPr>
              <w:rPr>
                <w:rFonts w:ascii="Candara" w:hAnsi="Candara"/>
                <w:b/>
              </w:rPr>
            </w:pPr>
          </w:p>
        </w:tc>
        <w:tc>
          <w:tcPr>
            <w:tcW w:w="2568" w:type="dxa"/>
          </w:tcPr>
          <w:p w14:paraId="2DADCF32" w14:textId="2AF17046" w:rsidR="00AB0DC7" w:rsidRDefault="00AB0DC7" w:rsidP="009B63E2">
            <w:pPr>
              <w:rPr>
                <w:rFonts w:ascii="Candara" w:hAnsi="Candara"/>
                <w:b/>
              </w:rPr>
            </w:pPr>
          </w:p>
        </w:tc>
        <w:tc>
          <w:tcPr>
            <w:tcW w:w="2568" w:type="dxa"/>
          </w:tcPr>
          <w:p w14:paraId="7FF27891" w14:textId="0F45F2E1" w:rsidR="00AB0DC7" w:rsidRDefault="00AB0DC7" w:rsidP="009B63E2">
            <w:pPr>
              <w:rPr>
                <w:rFonts w:ascii="Candara" w:hAnsi="Candara"/>
                <w:b/>
              </w:rPr>
            </w:pPr>
          </w:p>
        </w:tc>
        <w:tc>
          <w:tcPr>
            <w:tcW w:w="2570" w:type="dxa"/>
          </w:tcPr>
          <w:p w14:paraId="140856DA" w14:textId="77777777" w:rsidR="00AB0DC7" w:rsidRDefault="00AB0DC7" w:rsidP="009B63E2">
            <w:pPr>
              <w:rPr>
                <w:rFonts w:ascii="Candara" w:hAnsi="Candara"/>
                <w:b/>
              </w:rPr>
            </w:pPr>
          </w:p>
        </w:tc>
        <w:tc>
          <w:tcPr>
            <w:tcW w:w="2564" w:type="dxa"/>
          </w:tcPr>
          <w:p w14:paraId="1EF8AC8F" w14:textId="77777777" w:rsidR="00AB0DC7" w:rsidRDefault="00AB0DC7" w:rsidP="009B63E2">
            <w:pPr>
              <w:rPr>
                <w:rFonts w:ascii="Candara" w:hAnsi="Candara"/>
                <w:b/>
              </w:rPr>
            </w:pPr>
          </w:p>
        </w:tc>
      </w:tr>
      <w:tr w:rsidR="00AB0DC7" w14:paraId="335E4D62" w14:textId="77777777" w:rsidTr="001C1162">
        <w:trPr>
          <w:trHeight w:val="1512"/>
        </w:trPr>
        <w:tc>
          <w:tcPr>
            <w:tcW w:w="2552" w:type="dxa"/>
          </w:tcPr>
          <w:p w14:paraId="45563CBE" w14:textId="1756642F" w:rsidR="00AB0DC7" w:rsidRDefault="00AB0DC7" w:rsidP="009B63E2">
            <w:pPr>
              <w:rPr>
                <w:rFonts w:ascii="Candara" w:hAnsi="Candara"/>
                <w:b/>
              </w:rPr>
            </w:pPr>
          </w:p>
          <w:p w14:paraId="186515F3" w14:textId="77777777" w:rsidR="00AB0DC7" w:rsidRDefault="00AB0DC7" w:rsidP="009B63E2">
            <w:pPr>
              <w:rPr>
                <w:rFonts w:ascii="Candara" w:hAnsi="Candara"/>
                <w:b/>
              </w:rPr>
            </w:pPr>
          </w:p>
          <w:p w14:paraId="7907C558" w14:textId="77777777" w:rsidR="00AB0DC7" w:rsidRDefault="00AB0DC7" w:rsidP="009B63E2">
            <w:pPr>
              <w:rPr>
                <w:rFonts w:ascii="Candara" w:hAnsi="Candara"/>
                <w:b/>
              </w:rPr>
            </w:pPr>
          </w:p>
          <w:p w14:paraId="3A2AB868" w14:textId="77777777" w:rsidR="00AB0DC7" w:rsidRDefault="00AB0DC7" w:rsidP="009B63E2">
            <w:pPr>
              <w:rPr>
                <w:rFonts w:ascii="Candara" w:hAnsi="Candara"/>
                <w:b/>
              </w:rPr>
            </w:pPr>
          </w:p>
          <w:p w14:paraId="27AF0EF5" w14:textId="77777777" w:rsidR="00AB0DC7" w:rsidRDefault="00AB0DC7" w:rsidP="009B63E2">
            <w:pPr>
              <w:rPr>
                <w:rFonts w:ascii="Candara" w:hAnsi="Candara"/>
                <w:b/>
              </w:rPr>
            </w:pPr>
          </w:p>
          <w:p w14:paraId="01DD8D85" w14:textId="77777777" w:rsidR="00AB0DC7" w:rsidRDefault="00AB0DC7" w:rsidP="009B63E2">
            <w:pPr>
              <w:rPr>
                <w:rFonts w:ascii="Candara" w:hAnsi="Candara"/>
                <w:b/>
              </w:rPr>
            </w:pPr>
          </w:p>
        </w:tc>
        <w:tc>
          <w:tcPr>
            <w:tcW w:w="2566" w:type="dxa"/>
          </w:tcPr>
          <w:p w14:paraId="2B8AE9DB" w14:textId="77777777" w:rsidR="00AB0DC7" w:rsidRDefault="00AB0DC7" w:rsidP="009B63E2">
            <w:pPr>
              <w:rPr>
                <w:rFonts w:ascii="Candara" w:hAnsi="Candara"/>
                <w:b/>
              </w:rPr>
            </w:pPr>
          </w:p>
        </w:tc>
        <w:tc>
          <w:tcPr>
            <w:tcW w:w="2568" w:type="dxa"/>
          </w:tcPr>
          <w:p w14:paraId="0B3A356E" w14:textId="517F52C7" w:rsidR="00AB0DC7" w:rsidRDefault="00AB0DC7" w:rsidP="009B63E2">
            <w:pPr>
              <w:rPr>
                <w:rFonts w:ascii="Candara" w:hAnsi="Candara"/>
                <w:b/>
              </w:rPr>
            </w:pPr>
          </w:p>
        </w:tc>
        <w:tc>
          <w:tcPr>
            <w:tcW w:w="2568" w:type="dxa"/>
          </w:tcPr>
          <w:p w14:paraId="53207049" w14:textId="1AFA6818" w:rsidR="00AB0DC7" w:rsidRDefault="00AB0DC7" w:rsidP="009B63E2">
            <w:pPr>
              <w:rPr>
                <w:rFonts w:ascii="Candara" w:hAnsi="Candara"/>
                <w:b/>
              </w:rPr>
            </w:pPr>
          </w:p>
        </w:tc>
        <w:tc>
          <w:tcPr>
            <w:tcW w:w="2570" w:type="dxa"/>
          </w:tcPr>
          <w:p w14:paraId="1E808A9F" w14:textId="48BE53D3" w:rsidR="00AB0DC7" w:rsidRDefault="00AB0DC7" w:rsidP="009B63E2">
            <w:pPr>
              <w:rPr>
                <w:rFonts w:ascii="Candara" w:hAnsi="Candara"/>
                <w:b/>
              </w:rPr>
            </w:pPr>
          </w:p>
        </w:tc>
        <w:tc>
          <w:tcPr>
            <w:tcW w:w="2564" w:type="dxa"/>
          </w:tcPr>
          <w:p w14:paraId="4452B108" w14:textId="7CE7F130" w:rsidR="00AB0DC7" w:rsidRDefault="00AB0DC7" w:rsidP="009B63E2">
            <w:pPr>
              <w:rPr>
                <w:rFonts w:ascii="Candara" w:hAnsi="Candara"/>
                <w:b/>
              </w:rPr>
            </w:pPr>
          </w:p>
        </w:tc>
      </w:tr>
    </w:tbl>
    <w:p w14:paraId="0BCAD8F9" w14:textId="77777777" w:rsidR="001C1162" w:rsidRDefault="001C1162" w:rsidP="00AB0DC7">
      <w:pPr>
        <w:rPr>
          <w:rFonts w:ascii="Candara" w:hAnsi="Candara"/>
          <w:i/>
          <w:color w:val="E36C0A" w:themeColor="accent6" w:themeShade="BF"/>
        </w:rPr>
      </w:pPr>
    </w:p>
    <w:p w14:paraId="43CB7B66" w14:textId="0486737E" w:rsidR="00AB0DC7" w:rsidRDefault="001C1162" w:rsidP="00AB0DC7">
      <w:pPr>
        <w:rPr>
          <w:rFonts w:ascii="Candara" w:hAnsi="Candara"/>
        </w:rPr>
      </w:pPr>
      <w:r w:rsidRPr="001C1162">
        <w:rPr>
          <w:rFonts w:ascii="Candara" w:hAnsi="Candara"/>
          <w:i/>
          <w:color w:val="E36C0A" w:themeColor="accent6" w:themeShade="BF"/>
        </w:rPr>
        <w:t>Cultural Responsiveness in Action: An IAHA Framework</w:t>
      </w:r>
      <w:r w:rsidR="009128AD">
        <w:rPr>
          <w:rFonts w:ascii="Candara" w:hAnsi="Candara"/>
          <w:i/>
          <w:color w:val="E36C0A" w:themeColor="accent6" w:themeShade="BF"/>
        </w:rPr>
        <w:t xml:space="preserve"> – Page 1</w:t>
      </w:r>
    </w:p>
    <w:p w14:paraId="7049C6E0" w14:textId="2B3D97FD" w:rsidR="00AB0DC7" w:rsidRPr="008E6C92" w:rsidRDefault="00AB0DC7" w:rsidP="00AB0DC7">
      <w:pPr>
        <w:jc w:val="center"/>
        <w:rPr>
          <w:rFonts w:ascii="Candara" w:hAnsi="Candara"/>
          <w:b/>
          <w:sz w:val="32"/>
          <w:szCs w:val="32"/>
        </w:rPr>
      </w:pPr>
      <w:r>
        <w:rPr>
          <w:rFonts w:ascii="Candara" w:hAnsi="Candara"/>
        </w:rPr>
        <w:br w:type="page"/>
      </w:r>
      <w:r>
        <w:rPr>
          <w:rFonts w:ascii="Candara" w:hAnsi="Candara"/>
          <w:b/>
          <w:sz w:val="32"/>
          <w:szCs w:val="32"/>
        </w:rPr>
        <w:lastRenderedPageBreak/>
        <w:t xml:space="preserve">MY </w:t>
      </w:r>
      <w:r w:rsidRPr="008E6C92">
        <w:rPr>
          <w:rFonts w:ascii="Candara" w:hAnsi="Candara"/>
          <w:b/>
          <w:sz w:val="32"/>
          <w:szCs w:val="32"/>
        </w:rPr>
        <w:t>CULTURAL RESPONSIVENESS ACTION PLAN</w:t>
      </w:r>
    </w:p>
    <w:tbl>
      <w:tblPr>
        <w:tblStyle w:val="TableGrid"/>
        <w:tblW w:w="0" w:type="auto"/>
        <w:tblLook w:val="04A0" w:firstRow="1" w:lastRow="0" w:firstColumn="1" w:lastColumn="0" w:noHBand="0" w:noVBand="1"/>
      </w:tblPr>
      <w:tblGrid>
        <w:gridCol w:w="2552"/>
        <w:gridCol w:w="2566"/>
        <w:gridCol w:w="2568"/>
        <w:gridCol w:w="2568"/>
        <w:gridCol w:w="2570"/>
        <w:gridCol w:w="2564"/>
      </w:tblGrid>
      <w:tr w:rsidR="00AB0DC7" w14:paraId="471156F7" w14:textId="77777777" w:rsidTr="001C1162">
        <w:tc>
          <w:tcPr>
            <w:tcW w:w="15388" w:type="dxa"/>
            <w:gridSpan w:val="6"/>
          </w:tcPr>
          <w:p w14:paraId="595F82DF" w14:textId="77777777" w:rsidR="00AB0DC7" w:rsidRPr="00734E4C" w:rsidRDefault="00AB0DC7" w:rsidP="009B63E2">
            <w:pPr>
              <w:rPr>
                <w:rFonts w:ascii="Candara" w:hAnsi="Candara"/>
              </w:rPr>
            </w:pPr>
            <w:r>
              <w:rPr>
                <w:rFonts w:ascii="Candara" w:hAnsi="Candara"/>
              </w:rPr>
              <w:br w:type="page"/>
            </w:r>
            <w:r>
              <w:rPr>
                <w:rFonts w:ascii="Candara" w:hAnsi="Candara"/>
                <w:b/>
              </w:rPr>
              <w:t xml:space="preserve">Goal 2: </w:t>
            </w:r>
          </w:p>
          <w:p w14:paraId="402C9CD3" w14:textId="77777777" w:rsidR="00AB0DC7" w:rsidRDefault="00AB0DC7" w:rsidP="009B63E2">
            <w:pPr>
              <w:rPr>
                <w:rFonts w:ascii="Candara" w:hAnsi="Candara"/>
                <w:b/>
              </w:rPr>
            </w:pPr>
          </w:p>
          <w:p w14:paraId="0A890F24" w14:textId="77777777" w:rsidR="00AB0DC7" w:rsidRDefault="00AB0DC7" w:rsidP="009B63E2">
            <w:pPr>
              <w:rPr>
                <w:rFonts w:ascii="Candara" w:hAnsi="Candara"/>
                <w:b/>
              </w:rPr>
            </w:pPr>
          </w:p>
          <w:p w14:paraId="47168C4E" w14:textId="77777777" w:rsidR="00AB0DC7" w:rsidRDefault="00AB0DC7" w:rsidP="009B63E2">
            <w:pPr>
              <w:rPr>
                <w:rFonts w:ascii="Candara" w:hAnsi="Candara"/>
                <w:b/>
              </w:rPr>
            </w:pPr>
          </w:p>
        </w:tc>
      </w:tr>
      <w:tr w:rsidR="00AB0DC7" w14:paraId="14653C5B" w14:textId="77777777" w:rsidTr="001C1162">
        <w:tc>
          <w:tcPr>
            <w:tcW w:w="2552" w:type="dxa"/>
          </w:tcPr>
          <w:p w14:paraId="7F421845" w14:textId="77777777" w:rsidR="00AB0DC7" w:rsidRDefault="00AB0DC7" w:rsidP="009B63E2">
            <w:pPr>
              <w:jc w:val="center"/>
              <w:rPr>
                <w:rFonts w:ascii="Candara" w:hAnsi="Candara"/>
                <w:b/>
              </w:rPr>
            </w:pPr>
            <w:r>
              <w:rPr>
                <w:rFonts w:ascii="Candara" w:hAnsi="Candara"/>
                <w:b/>
              </w:rPr>
              <w:t>Step</w:t>
            </w:r>
          </w:p>
          <w:p w14:paraId="25AA0767" w14:textId="77777777" w:rsidR="00AB0DC7" w:rsidRDefault="00AB0DC7" w:rsidP="009B63E2">
            <w:pPr>
              <w:jc w:val="center"/>
              <w:rPr>
                <w:rFonts w:ascii="Candara" w:hAnsi="Candara"/>
                <w:b/>
              </w:rPr>
            </w:pPr>
            <w:r w:rsidRPr="008E6C92">
              <w:rPr>
                <w:rFonts w:ascii="Candara" w:hAnsi="Candara"/>
                <w:sz w:val="18"/>
                <w:szCs w:val="18"/>
              </w:rPr>
              <w:t>What will you do?</w:t>
            </w:r>
          </w:p>
        </w:tc>
        <w:tc>
          <w:tcPr>
            <w:tcW w:w="2566" w:type="dxa"/>
          </w:tcPr>
          <w:p w14:paraId="06EAC979" w14:textId="77777777" w:rsidR="00AB0DC7" w:rsidRDefault="00AB0DC7" w:rsidP="009B63E2">
            <w:pPr>
              <w:jc w:val="center"/>
              <w:rPr>
                <w:rFonts w:ascii="Candara" w:hAnsi="Candara"/>
                <w:b/>
              </w:rPr>
            </w:pPr>
            <w:r>
              <w:rPr>
                <w:rFonts w:ascii="Candara" w:hAnsi="Candara"/>
                <w:b/>
              </w:rPr>
              <w:t>Resources</w:t>
            </w:r>
          </w:p>
          <w:p w14:paraId="783FCC45" w14:textId="77777777" w:rsidR="00AB0DC7" w:rsidRDefault="00AB0DC7" w:rsidP="009B63E2">
            <w:pPr>
              <w:jc w:val="center"/>
              <w:rPr>
                <w:rFonts w:ascii="Candara" w:hAnsi="Candara"/>
                <w:b/>
              </w:rPr>
            </w:pPr>
            <w:r w:rsidRPr="008E6C92">
              <w:rPr>
                <w:rFonts w:ascii="Candara" w:hAnsi="Candara"/>
                <w:sz w:val="18"/>
                <w:szCs w:val="18"/>
              </w:rPr>
              <w:t>What do you need to take this step?</w:t>
            </w:r>
          </w:p>
        </w:tc>
        <w:tc>
          <w:tcPr>
            <w:tcW w:w="2568" w:type="dxa"/>
          </w:tcPr>
          <w:p w14:paraId="428C5E70" w14:textId="77777777" w:rsidR="00AB0DC7" w:rsidRDefault="00AB0DC7" w:rsidP="009B63E2">
            <w:pPr>
              <w:jc w:val="center"/>
              <w:rPr>
                <w:rFonts w:ascii="Candara" w:hAnsi="Candara"/>
                <w:b/>
              </w:rPr>
            </w:pPr>
            <w:r>
              <w:rPr>
                <w:rFonts w:ascii="Candara" w:hAnsi="Candara"/>
                <w:b/>
              </w:rPr>
              <w:t>Potential Challenges</w:t>
            </w:r>
          </w:p>
          <w:p w14:paraId="1E0FD3C5" w14:textId="77777777" w:rsidR="00AB0DC7" w:rsidRDefault="00AB0DC7" w:rsidP="009B63E2">
            <w:pPr>
              <w:jc w:val="center"/>
              <w:rPr>
                <w:rFonts w:ascii="Candara" w:hAnsi="Candara"/>
                <w:b/>
              </w:rPr>
            </w:pPr>
            <w:r w:rsidRPr="008E6C92">
              <w:rPr>
                <w:rFonts w:ascii="Candara" w:hAnsi="Candara"/>
                <w:sz w:val="18"/>
                <w:szCs w:val="18"/>
              </w:rPr>
              <w:t>What might get in the way?</w:t>
            </w:r>
          </w:p>
        </w:tc>
        <w:tc>
          <w:tcPr>
            <w:tcW w:w="2568" w:type="dxa"/>
          </w:tcPr>
          <w:p w14:paraId="603BE150" w14:textId="77777777" w:rsidR="00AB0DC7" w:rsidRDefault="00AB0DC7" w:rsidP="009B63E2">
            <w:pPr>
              <w:jc w:val="center"/>
              <w:rPr>
                <w:rFonts w:ascii="Candara" w:hAnsi="Candara"/>
                <w:b/>
              </w:rPr>
            </w:pPr>
            <w:r>
              <w:rPr>
                <w:rFonts w:ascii="Candara" w:hAnsi="Candara"/>
                <w:b/>
              </w:rPr>
              <w:t>Meeting Challenges</w:t>
            </w:r>
          </w:p>
          <w:p w14:paraId="743FB577" w14:textId="77777777" w:rsidR="00AB0DC7" w:rsidRPr="008E6C92" w:rsidRDefault="00AB0DC7" w:rsidP="009B63E2">
            <w:pPr>
              <w:jc w:val="center"/>
              <w:rPr>
                <w:rFonts w:ascii="Candara" w:hAnsi="Candara"/>
                <w:sz w:val="18"/>
                <w:szCs w:val="18"/>
              </w:rPr>
            </w:pPr>
            <w:r w:rsidRPr="008E6C92">
              <w:rPr>
                <w:rFonts w:ascii="Candara" w:hAnsi="Candara"/>
                <w:sz w:val="18"/>
                <w:szCs w:val="18"/>
              </w:rPr>
              <w:t>How will you overcome these challenges?</w:t>
            </w:r>
          </w:p>
        </w:tc>
        <w:tc>
          <w:tcPr>
            <w:tcW w:w="2570" w:type="dxa"/>
          </w:tcPr>
          <w:p w14:paraId="4B219CA7" w14:textId="77777777" w:rsidR="00AB0DC7" w:rsidRDefault="00AB0DC7" w:rsidP="009B63E2">
            <w:pPr>
              <w:jc w:val="center"/>
              <w:rPr>
                <w:rFonts w:ascii="Candara" w:hAnsi="Candara"/>
                <w:b/>
              </w:rPr>
            </w:pPr>
            <w:r>
              <w:rPr>
                <w:rFonts w:ascii="Candara" w:hAnsi="Candara"/>
                <w:b/>
              </w:rPr>
              <w:t>Completion Date</w:t>
            </w:r>
          </w:p>
          <w:p w14:paraId="63838769" w14:textId="77777777" w:rsidR="00AB0DC7" w:rsidRDefault="00AB0DC7" w:rsidP="009B63E2">
            <w:pPr>
              <w:jc w:val="center"/>
              <w:rPr>
                <w:rFonts w:ascii="Candara" w:hAnsi="Candara"/>
                <w:b/>
              </w:rPr>
            </w:pPr>
            <w:r w:rsidRPr="008E6C92">
              <w:rPr>
                <w:rFonts w:ascii="Candara" w:hAnsi="Candara"/>
                <w:sz w:val="18"/>
                <w:szCs w:val="18"/>
              </w:rPr>
              <w:t>When should this step be completed?</w:t>
            </w:r>
          </w:p>
        </w:tc>
        <w:tc>
          <w:tcPr>
            <w:tcW w:w="2564" w:type="dxa"/>
          </w:tcPr>
          <w:p w14:paraId="47EEB1B1" w14:textId="77777777" w:rsidR="00AB0DC7" w:rsidRDefault="00AB0DC7" w:rsidP="009B63E2">
            <w:pPr>
              <w:jc w:val="center"/>
              <w:rPr>
                <w:rFonts w:ascii="Candara" w:hAnsi="Candara"/>
                <w:b/>
              </w:rPr>
            </w:pPr>
            <w:r>
              <w:rPr>
                <w:rFonts w:ascii="Candara" w:hAnsi="Candara"/>
                <w:b/>
              </w:rPr>
              <w:t>Result</w:t>
            </w:r>
          </w:p>
          <w:p w14:paraId="2B23B861" w14:textId="77777777" w:rsidR="00AB0DC7" w:rsidRDefault="00AB0DC7" w:rsidP="009B63E2">
            <w:pPr>
              <w:jc w:val="center"/>
              <w:rPr>
                <w:rFonts w:ascii="Candara" w:hAnsi="Candara"/>
                <w:b/>
              </w:rPr>
            </w:pPr>
            <w:r w:rsidRPr="008E6C92">
              <w:rPr>
                <w:rFonts w:ascii="Candara" w:hAnsi="Candara"/>
                <w:sz w:val="18"/>
                <w:szCs w:val="18"/>
              </w:rPr>
              <w:t>Was this step successful? Were any new steps identified?</w:t>
            </w:r>
          </w:p>
        </w:tc>
      </w:tr>
      <w:tr w:rsidR="00AB0DC7" w14:paraId="4BD7D796" w14:textId="77777777" w:rsidTr="001C1162">
        <w:tc>
          <w:tcPr>
            <w:tcW w:w="2552" w:type="dxa"/>
          </w:tcPr>
          <w:p w14:paraId="0AC91DBE" w14:textId="77777777" w:rsidR="00AB0DC7" w:rsidRDefault="00AB0DC7" w:rsidP="009B63E2">
            <w:pPr>
              <w:rPr>
                <w:rFonts w:ascii="Candara" w:hAnsi="Candara"/>
                <w:b/>
              </w:rPr>
            </w:pPr>
          </w:p>
          <w:p w14:paraId="6086BBB7" w14:textId="77777777" w:rsidR="00AB0DC7" w:rsidRDefault="00AB0DC7" w:rsidP="009B63E2">
            <w:pPr>
              <w:rPr>
                <w:rFonts w:ascii="Candara" w:hAnsi="Candara"/>
                <w:b/>
              </w:rPr>
            </w:pPr>
          </w:p>
          <w:p w14:paraId="2BDC5670" w14:textId="77777777" w:rsidR="00AB0DC7" w:rsidRDefault="00AB0DC7" w:rsidP="009B63E2">
            <w:pPr>
              <w:rPr>
                <w:rFonts w:ascii="Candara" w:hAnsi="Candara"/>
                <w:b/>
              </w:rPr>
            </w:pPr>
          </w:p>
          <w:p w14:paraId="3EECE34D" w14:textId="77777777" w:rsidR="00AB0DC7" w:rsidRDefault="00AB0DC7" w:rsidP="009B63E2">
            <w:pPr>
              <w:rPr>
                <w:rFonts w:ascii="Candara" w:hAnsi="Candara"/>
                <w:b/>
              </w:rPr>
            </w:pPr>
          </w:p>
          <w:p w14:paraId="20D8C7EF" w14:textId="77777777" w:rsidR="00AB0DC7" w:rsidRDefault="00AB0DC7" w:rsidP="009B63E2">
            <w:pPr>
              <w:rPr>
                <w:rFonts w:ascii="Candara" w:hAnsi="Candara"/>
                <w:b/>
              </w:rPr>
            </w:pPr>
          </w:p>
          <w:p w14:paraId="377ACFD3" w14:textId="77777777" w:rsidR="00AB0DC7" w:rsidRDefault="00AB0DC7" w:rsidP="009B63E2">
            <w:pPr>
              <w:rPr>
                <w:rFonts w:ascii="Candara" w:hAnsi="Candara"/>
                <w:b/>
              </w:rPr>
            </w:pPr>
          </w:p>
        </w:tc>
        <w:tc>
          <w:tcPr>
            <w:tcW w:w="2566" w:type="dxa"/>
          </w:tcPr>
          <w:p w14:paraId="7D83ADBC" w14:textId="77777777" w:rsidR="00AB0DC7" w:rsidRDefault="00AB0DC7" w:rsidP="009B63E2">
            <w:pPr>
              <w:rPr>
                <w:rFonts w:ascii="Candara" w:hAnsi="Candara"/>
                <w:b/>
              </w:rPr>
            </w:pPr>
          </w:p>
        </w:tc>
        <w:tc>
          <w:tcPr>
            <w:tcW w:w="2568" w:type="dxa"/>
          </w:tcPr>
          <w:p w14:paraId="3FAD0E91" w14:textId="77777777" w:rsidR="00AB0DC7" w:rsidRDefault="00AB0DC7" w:rsidP="009B63E2">
            <w:pPr>
              <w:rPr>
                <w:rFonts w:ascii="Candara" w:hAnsi="Candara"/>
                <w:b/>
              </w:rPr>
            </w:pPr>
          </w:p>
        </w:tc>
        <w:tc>
          <w:tcPr>
            <w:tcW w:w="2568" w:type="dxa"/>
          </w:tcPr>
          <w:p w14:paraId="6D14A185" w14:textId="77777777" w:rsidR="00AB0DC7" w:rsidRDefault="00AB0DC7" w:rsidP="009B63E2">
            <w:pPr>
              <w:rPr>
                <w:rFonts w:ascii="Candara" w:hAnsi="Candara"/>
                <w:b/>
              </w:rPr>
            </w:pPr>
          </w:p>
        </w:tc>
        <w:tc>
          <w:tcPr>
            <w:tcW w:w="2570" w:type="dxa"/>
          </w:tcPr>
          <w:p w14:paraId="4B856B25" w14:textId="77777777" w:rsidR="00AB0DC7" w:rsidRDefault="00AB0DC7" w:rsidP="009B63E2">
            <w:pPr>
              <w:rPr>
                <w:rFonts w:ascii="Candara" w:hAnsi="Candara"/>
                <w:b/>
              </w:rPr>
            </w:pPr>
          </w:p>
        </w:tc>
        <w:tc>
          <w:tcPr>
            <w:tcW w:w="2564" w:type="dxa"/>
          </w:tcPr>
          <w:p w14:paraId="586C3FC9" w14:textId="77777777" w:rsidR="00AB0DC7" w:rsidRDefault="00AB0DC7" w:rsidP="009B63E2">
            <w:pPr>
              <w:rPr>
                <w:rFonts w:ascii="Candara" w:hAnsi="Candara"/>
                <w:b/>
              </w:rPr>
            </w:pPr>
          </w:p>
        </w:tc>
      </w:tr>
      <w:tr w:rsidR="00AB0DC7" w14:paraId="7839AE39" w14:textId="77777777" w:rsidTr="001C1162">
        <w:tc>
          <w:tcPr>
            <w:tcW w:w="2552" w:type="dxa"/>
          </w:tcPr>
          <w:p w14:paraId="32767FF7" w14:textId="77777777" w:rsidR="00AB0DC7" w:rsidRDefault="00AB0DC7" w:rsidP="009B63E2">
            <w:pPr>
              <w:rPr>
                <w:rFonts w:ascii="Candara" w:hAnsi="Candara"/>
                <w:b/>
              </w:rPr>
            </w:pPr>
          </w:p>
          <w:p w14:paraId="071804D8" w14:textId="77777777" w:rsidR="00AB0DC7" w:rsidRDefault="00AB0DC7" w:rsidP="009B63E2">
            <w:pPr>
              <w:rPr>
                <w:rFonts w:ascii="Candara" w:hAnsi="Candara"/>
                <w:b/>
              </w:rPr>
            </w:pPr>
          </w:p>
          <w:p w14:paraId="3F7E8B57" w14:textId="77777777" w:rsidR="00AB0DC7" w:rsidRDefault="00AB0DC7" w:rsidP="009B63E2">
            <w:pPr>
              <w:rPr>
                <w:rFonts w:ascii="Candara" w:hAnsi="Candara"/>
                <w:b/>
              </w:rPr>
            </w:pPr>
          </w:p>
          <w:p w14:paraId="74B45D46" w14:textId="77777777" w:rsidR="00AB0DC7" w:rsidRDefault="00AB0DC7" w:rsidP="009B63E2">
            <w:pPr>
              <w:rPr>
                <w:rFonts w:ascii="Candara" w:hAnsi="Candara"/>
                <w:b/>
              </w:rPr>
            </w:pPr>
          </w:p>
          <w:p w14:paraId="466B2A02" w14:textId="77777777" w:rsidR="00AB0DC7" w:rsidRDefault="00AB0DC7" w:rsidP="009B63E2">
            <w:pPr>
              <w:rPr>
                <w:rFonts w:ascii="Candara" w:hAnsi="Candara"/>
                <w:b/>
              </w:rPr>
            </w:pPr>
          </w:p>
          <w:p w14:paraId="18377801" w14:textId="77777777" w:rsidR="00AB0DC7" w:rsidRDefault="00AB0DC7" w:rsidP="009B63E2">
            <w:pPr>
              <w:rPr>
                <w:rFonts w:ascii="Candara" w:hAnsi="Candara"/>
                <w:b/>
              </w:rPr>
            </w:pPr>
          </w:p>
        </w:tc>
        <w:tc>
          <w:tcPr>
            <w:tcW w:w="2566" w:type="dxa"/>
          </w:tcPr>
          <w:p w14:paraId="230379B5" w14:textId="77777777" w:rsidR="00AB0DC7" w:rsidRDefault="00AB0DC7" w:rsidP="009B63E2">
            <w:pPr>
              <w:rPr>
                <w:rFonts w:ascii="Candara" w:hAnsi="Candara"/>
                <w:b/>
              </w:rPr>
            </w:pPr>
          </w:p>
        </w:tc>
        <w:tc>
          <w:tcPr>
            <w:tcW w:w="2568" w:type="dxa"/>
          </w:tcPr>
          <w:p w14:paraId="5760E932" w14:textId="77777777" w:rsidR="00AB0DC7" w:rsidRDefault="00AB0DC7" w:rsidP="009B63E2">
            <w:pPr>
              <w:rPr>
                <w:rFonts w:ascii="Candara" w:hAnsi="Candara"/>
                <w:b/>
              </w:rPr>
            </w:pPr>
          </w:p>
        </w:tc>
        <w:tc>
          <w:tcPr>
            <w:tcW w:w="2568" w:type="dxa"/>
          </w:tcPr>
          <w:p w14:paraId="3BDF1834" w14:textId="77777777" w:rsidR="00AB0DC7" w:rsidRDefault="00AB0DC7" w:rsidP="009B63E2">
            <w:pPr>
              <w:rPr>
                <w:rFonts w:ascii="Candara" w:hAnsi="Candara"/>
                <w:b/>
              </w:rPr>
            </w:pPr>
          </w:p>
        </w:tc>
        <w:tc>
          <w:tcPr>
            <w:tcW w:w="2570" w:type="dxa"/>
          </w:tcPr>
          <w:p w14:paraId="78B05216" w14:textId="77777777" w:rsidR="00AB0DC7" w:rsidRDefault="00AB0DC7" w:rsidP="009B63E2">
            <w:pPr>
              <w:rPr>
                <w:rFonts w:ascii="Candara" w:hAnsi="Candara"/>
                <w:b/>
              </w:rPr>
            </w:pPr>
          </w:p>
        </w:tc>
        <w:tc>
          <w:tcPr>
            <w:tcW w:w="2564" w:type="dxa"/>
          </w:tcPr>
          <w:p w14:paraId="1F4A15F9" w14:textId="77777777" w:rsidR="00AB0DC7" w:rsidRDefault="00AB0DC7" w:rsidP="009B63E2">
            <w:pPr>
              <w:rPr>
                <w:rFonts w:ascii="Candara" w:hAnsi="Candara"/>
                <w:b/>
              </w:rPr>
            </w:pPr>
          </w:p>
        </w:tc>
      </w:tr>
      <w:tr w:rsidR="00AB0DC7" w14:paraId="071810EF" w14:textId="77777777" w:rsidTr="001C1162">
        <w:tc>
          <w:tcPr>
            <w:tcW w:w="2552" w:type="dxa"/>
          </w:tcPr>
          <w:p w14:paraId="57DDA675" w14:textId="5702E956" w:rsidR="00AB0DC7" w:rsidRDefault="00AB0DC7" w:rsidP="009B63E2">
            <w:pPr>
              <w:rPr>
                <w:rFonts w:ascii="Candara" w:hAnsi="Candara"/>
                <w:b/>
              </w:rPr>
            </w:pPr>
          </w:p>
          <w:p w14:paraId="6D47CA1E" w14:textId="0EE011B6" w:rsidR="00AB0DC7" w:rsidRDefault="00AB0DC7" w:rsidP="009B63E2">
            <w:pPr>
              <w:rPr>
                <w:rFonts w:ascii="Candara" w:hAnsi="Candara"/>
                <w:b/>
              </w:rPr>
            </w:pPr>
          </w:p>
          <w:p w14:paraId="7621C526" w14:textId="18B92756" w:rsidR="00AB0DC7" w:rsidRDefault="00AB0DC7" w:rsidP="009B63E2">
            <w:pPr>
              <w:rPr>
                <w:rFonts w:ascii="Candara" w:hAnsi="Candara"/>
                <w:b/>
              </w:rPr>
            </w:pPr>
          </w:p>
          <w:p w14:paraId="08954482" w14:textId="77777777" w:rsidR="00AB0DC7" w:rsidRDefault="00AB0DC7" w:rsidP="009B63E2">
            <w:pPr>
              <w:rPr>
                <w:rFonts w:ascii="Candara" w:hAnsi="Candara"/>
                <w:b/>
              </w:rPr>
            </w:pPr>
          </w:p>
          <w:p w14:paraId="6171F2E3" w14:textId="77777777" w:rsidR="00AB0DC7" w:rsidRDefault="00AB0DC7" w:rsidP="009B63E2">
            <w:pPr>
              <w:rPr>
                <w:rFonts w:ascii="Candara" w:hAnsi="Candara"/>
                <w:b/>
              </w:rPr>
            </w:pPr>
          </w:p>
          <w:p w14:paraId="6B7FC920" w14:textId="77777777" w:rsidR="00AB0DC7" w:rsidRDefault="00AB0DC7" w:rsidP="009B63E2">
            <w:pPr>
              <w:rPr>
                <w:rFonts w:ascii="Candara" w:hAnsi="Candara"/>
                <w:b/>
              </w:rPr>
            </w:pPr>
          </w:p>
        </w:tc>
        <w:tc>
          <w:tcPr>
            <w:tcW w:w="2566" w:type="dxa"/>
          </w:tcPr>
          <w:p w14:paraId="2053C896" w14:textId="77777777" w:rsidR="00AB0DC7" w:rsidRDefault="00AB0DC7" w:rsidP="009B63E2">
            <w:pPr>
              <w:rPr>
                <w:rFonts w:ascii="Candara" w:hAnsi="Candara"/>
                <w:b/>
              </w:rPr>
            </w:pPr>
          </w:p>
        </w:tc>
        <w:tc>
          <w:tcPr>
            <w:tcW w:w="2568" w:type="dxa"/>
          </w:tcPr>
          <w:p w14:paraId="4942F4FD" w14:textId="77777777" w:rsidR="00AB0DC7" w:rsidRDefault="00AB0DC7" w:rsidP="009B63E2">
            <w:pPr>
              <w:rPr>
                <w:rFonts w:ascii="Candara" w:hAnsi="Candara"/>
                <w:b/>
              </w:rPr>
            </w:pPr>
          </w:p>
        </w:tc>
        <w:tc>
          <w:tcPr>
            <w:tcW w:w="2568" w:type="dxa"/>
          </w:tcPr>
          <w:p w14:paraId="28BD673A" w14:textId="77777777" w:rsidR="00AB0DC7" w:rsidRDefault="00AB0DC7" w:rsidP="009B63E2">
            <w:pPr>
              <w:rPr>
                <w:rFonts w:ascii="Candara" w:hAnsi="Candara"/>
                <w:b/>
              </w:rPr>
            </w:pPr>
          </w:p>
        </w:tc>
        <w:tc>
          <w:tcPr>
            <w:tcW w:w="2570" w:type="dxa"/>
          </w:tcPr>
          <w:p w14:paraId="052DE355" w14:textId="77777777" w:rsidR="00AB0DC7" w:rsidRDefault="00AB0DC7" w:rsidP="009B63E2">
            <w:pPr>
              <w:rPr>
                <w:rFonts w:ascii="Candara" w:hAnsi="Candara"/>
                <w:b/>
              </w:rPr>
            </w:pPr>
          </w:p>
        </w:tc>
        <w:tc>
          <w:tcPr>
            <w:tcW w:w="2564" w:type="dxa"/>
          </w:tcPr>
          <w:p w14:paraId="4C76DD64" w14:textId="77777777" w:rsidR="00AB0DC7" w:rsidRDefault="00AB0DC7" w:rsidP="009B63E2">
            <w:pPr>
              <w:rPr>
                <w:rFonts w:ascii="Candara" w:hAnsi="Candara"/>
                <w:b/>
              </w:rPr>
            </w:pPr>
          </w:p>
        </w:tc>
      </w:tr>
      <w:tr w:rsidR="00AB0DC7" w14:paraId="6CA2F3A6" w14:textId="77777777" w:rsidTr="001C1162">
        <w:tc>
          <w:tcPr>
            <w:tcW w:w="2552" w:type="dxa"/>
          </w:tcPr>
          <w:p w14:paraId="414E5EDD" w14:textId="25BE5F76" w:rsidR="00AB0DC7" w:rsidRDefault="003E4119" w:rsidP="009B63E2">
            <w:pPr>
              <w:rPr>
                <w:rFonts w:ascii="Candara" w:hAnsi="Candara"/>
                <w:b/>
              </w:rPr>
            </w:pPr>
            <w:r>
              <w:rPr>
                <w:rFonts w:ascii="Candara" w:hAnsi="Candara" w:cs="Arial"/>
                <w:b/>
                <w:noProof/>
                <w:sz w:val="32"/>
                <w:szCs w:val="32"/>
              </w:rPr>
              <w:drawing>
                <wp:anchor distT="0" distB="0" distL="114300" distR="114300" simplePos="0" relativeHeight="251661312" behindDoc="1" locked="0" layoutInCell="1" allowOverlap="1" wp14:anchorId="0848E104" wp14:editId="5B49FB8B">
                  <wp:simplePos x="0" y="0"/>
                  <wp:positionH relativeFrom="column">
                    <wp:posOffset>-1757680</wp:posOffset>
                  </wp:positionH>
                  <wp:positionV relativeFrom="paragraph">
                    <wp:posOffset>-1849120</wp:posOffset>
                  </wp:positionV>
                  <wp:extent cx="6419632" cy="6146643"/>
                  <wp:effectExtent l="0" t="0" r="63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alphaModFix amt="28000"/>
                            <a:extLst>
                              <a:ext uri="{28A0092B-C50C-407E-A947-70E740481C1C}">
                                <a14:useLocalDpi xmlns:a14="http://schemas.microsoft.com/office/drawing/2010/main" val="0"/>
                              </a:ext>
                            </a:extLst>
                          </a:blip>
                          <a:srcRect/>
                          <a:stretch>
                            <a:fillRect/>
                          </a:stretch>
                        </pic:blipFill>
                        <pic:spPr bwMode="auto">
                          <a:xfrm>
                            <a:off x="0" y="0"/>
                            <a:ext cx="6419632" cy="61466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A2D68" w14:textId="77777777" w:rsidR="00AB0DC7" w:rsidRDefault="00AB0DC7" w:rsidP="009B63E2">
            <w:pPr>
              <w:rPr>
                <w:rFonts w:ascii="Candara" w:hAnsi="Candara"/>
                <w:b/>
              </w:rPr>
            </w:pPr>
          </w:p>
          <w:p w14:paraId="13CCE8EB" w14:textId="1348CA8E" w:rsidR="00AB0DC7" w:rsidRDefault="00AB0DC7" w:rsidP="009B63E2">
            <w:pPr>
              <w:rPr>
                <w:rFonts w:ascii="Candara" w:hAnsi="Candara"/>
                <w:b/>
              </w:rPr>
            </w:pPr>
          </w:p>
          <w:p w14:paraId="371035D8" w14:textId="77777777" w:rsidR="00AB0DC7" w:rsidRDefault="00AB0DC7" w:rsidP="009B63E2">
            <w:pPr>
              <w:rPr>
                <w:rFonts w:ascii="Candara" w:hAnsi="Candara"/>
                <w:b/>
              </w:rPr>
            </w:pPr>
          </w:p>
          <w:p w14:paraId="03EE7B56" w14:textId="77777777" w:rsidR="00AB0DC7" w:rsidRDefault="00AB0DC7" w:rsidP="009B63E2">
            <w:pPr>
              <w:rPr>
                <w:rFonts w:ascii="Candara" w:hAnsi="Candara"/>
                <w:b/>
              </w:rPr>
            </w:pPr>
          </w:p>
          <w:p w14:paraId="6EFE39E0" w14:textId="77777777" w:rsidR="00AB0DC7" w:rsidRDefault="00AB0DC7" w:rsidP="009B63E2">
            <w:pPr>
              <w:rPr>
                <w:rFonts w:ascii="Candara" w:hAnsi="Candara"/>
                <w:b/>
              </w:rPr>
            </w:pPr>
          </w:p>
          <w:p w14:paraId="29FF49F3" w14:textId="77777777" w:rsidR="00AB0DC7" w:rsidRDefault="00AB0DC7" w:rsidP="009B63E2">
            <w:pPr>
              <w:rPr>
                <w:rFonts w:ascii="Candara" w:hAnsi="Candara"/>
                <w:b/>
              </w:rPr>
            </w:pPr>
          </w:p>
        </w:tc>
        <w:tc>
          <w:tcPr>
            <w:tcW w:w="2566" w:type="dxa"/>
          </w:tcPr>
          <w:p w14:paraId="41C4C79E" w14:textId="77777777" w:rsidR="00AB0DC7" w:rsidRDefault="00AB0DC7" w:rsidP="009B63E2">
            <w:pPr>
              <w:rPr>
                <w:rFonts w:ascii="Candara" w:hAnsi="Candara"/>
                <w:b/>
              </w:rPr>
            </w:pPr>
          </w:p>
        </w:tc>
        <w:tc>
          <w:tcPr>
            <w:tcW w:w="2568" w:type="dxa"/>
          </w:tcPr>
          <w:p w14:paraId="352AD828" w14:textId="77777777" w:rsidR="00AB0DC7" w:rsidRDefault="00AB0DC7" w:rsidP="009B63E2">
            <w:pPr>
              <w:rPr>
                <w:rFonts w:ascii="Candara" w:hAnsi="Candara"/>
                <w:b/>
              </w:rPr>
            </w:pPr>
          </w:p>
        </w:tc>
        <w:tc>
          <w:tcPr>
            <w:tcW w:w="2568" w:type="dxa"/>
          </w:tcPr>
          <w:p w14:paraId="47B3559D" w14:textId="77777777" w:rsidR="00AB0DC7" w:rsidRDefault="00AB0DC7" w:rsidP="009B63E2">
            <w:pPr>
              <w:rPr>
                <w:rFonts w:ascii="Candara" w:hAnsi="Candara"/>
                <w:b/>
              </w:rPr>
            </w:pPr>
          </w:p>
        </w:tc>
        <w:tc>
          <w:tcPr>
            <w:tcW w:w="2570" w:type="dxa"/>
          </w:tcPr>
          <w:p w14:paraId="45E85521" w14:textId="77777777" w:rsidR="00AB0DC7" w:rsidRDefault="00AB0DC7" w:rsidP="009B63E2">
            <w:pPr>
              <w:rPr>
                <w:rFonts w:ascii="Candara" w:hAnsi="Candara"/>
                <w:b/>
              </w:rPr>
            </w:pPr>
          </w:p>
        </w:tc>
        <w:tc>
          <w:tcPr>
            <w:tcW w:w="2564" w:type="dxa"/>
          </w:tcPr>
          <w:p w14:paraId="7D16BECF" w14:textId="77777777" w:rsidR="00AB0DC7" w:rsidRDefault="00AB0DC7" w:rsidP="009B63E2">
            <w:pPr>
              <w:rPr>
                <w:rFonts w:ascii="Candara" w:hAnsi="Candara"/>
                <w:b/>
              </w:rPr>
            </w:pPr>
          </w:p>
        </w:tc>
      </w:tr>
    </w:tbl>
    <w:p w14:paraId="67A3EBD5" w14:textId="77777777" w:rsidR="001C1162" w:rsidRDefault="001C1162" w:rsidP="00AB0DC7">
      <w:pPr>
        <w:rPr>
          <w:rFonts w:ascii="Candara" w:hAnsi="Candara"/>
          <w:i/>
          <w:color w:val="E36C0A" w:themeColor="accent6" w:themeShade="BF"/>
        </w:rPr>
      </w:pPr>
    </w:p>
    <w:p w14:paraId="426A093C" w14:textId="62FBCD96" w:rsidR="00AB0DC7" w:rsidRPr="009E0683" w:rsidRDefault="001C1162" w:rsidP="00AB0DC7">
      <w:pPr>
        <w:rPr>
          <w:rFonts w:ascii="Candara" w:hAnsi="Candara"/>
        </w:rPr>
      </w:pPr>
      <w:r w:rsidRPr="001C1162">
        <w:rPr>
          <w:rFonts w:ascii="Candara" w:hAnsi="Candara"/>
          <w:i/>
          <w:color w:val="E36C0A" w:themeColor="accent6" w:themeShade="BF"/>
        </w:rPr>
        <w:t>Cultural Responsiveness in Action: An IAHA Framework</w:t>
      </w:r>
      <w:r w:rsidR="009128AD">
        <w:rPr>
          <w:rFonts w:ascii="Candara" w:hAnsi="Candara"/>
          <w:i/>
          <w:color w:val="E36C0A" w:themeColor="accent6" w:themeShade="BF"/>
        </w:rPr>
        <w:t xml:space="preserve"> – Page 2</w:t>
      </w:r>
    </w:p>
    <w:p w14:paraId="78F12C38" w14:textId="169B2AF7" w:rsidR="00AB0DC7" w:rsidRPr="001C1162" w:rsidRDefault="00AB0DC7" w:rsidP="00AB0DC7">
      <w:pPr>
        <w:rPr>
          <w:rFonts w:ascii="Candara" w:hAnsi="Candara"/>
          <w:i/>
        </w:rPr>
      </w:pPr>
      <w:r>
        <w:rPr>
          <w:rFonts w:ascii="Candara" w:hAnsi="Candara"/>
        </w:rPr>
        <w:br w:type="page"/>
      </w:r>
    </w:p>
    <w:p w14:paraId="573A4FFC" w14:textId="77777777" w:rsidR="00AB0DC7" w:rsidRPr="008E6C92" w:rsidRDefault="00AB0DC7" w:rsidP="00AB0DC7">
      <w:pPr>
        <w:jc w:val="center"/>
        <w:rPr>
          <w:rFonts w:ascii="Candara" w:hAnsi="Candara"/>
          <w:b/>
          <w:sz w:val="32"/>
          <w:szCs w:val="32"/>
        </w:rPr>
      </w:pPr>
      <w:r>
        <w:rPr>
          <w:rFonts w:ascii="Candara" w:hAnsi="Candara"/>
          <w:b/>
          <w:sz w:val="32"/>
          <w:szCs w:val="32"/>
        </w:rPr>
        <w:lastRenderedPageBreak/>
        <w:t xml:space="preserve">MY </w:t>
      </w:r>
      <w:r w:rsidRPr="008E6C92">
        <w:rPr>
          <w:rFonts w:ascii="Candara" w:hAnsi="Candara"/>
          <w:b/>
          <w:sz w:val="32"/>
          <w:szCs w:val="32"/>
        </w:rPr>
        <w:t>CULTURAL RESPONSIVENESS ACTION PLAN</w:t>
      </w:r>
    </w:p>
    <w:tbl>
      <w:tblPr>
        <w:tblStyle w:val="TableGrid"/>
        <w:tblW w:w="0" w:type="auto"/>
        <w:tblLook w:val="04A0" w:firstRow="1" w:lastRow="0" w:firstColumn="1" w:lastColumn="0" w:noHBand="0" w:noVBand="1"/>
      </w:tblPr>
      <w:tblGrid>
        <w:gridCol w:w="2552"/>
        <w:gridCol w:w="2566"/>
        <w:gridCol w:w="2568"/>
        <w:gridCol w:w="2568"/>
        <w:gridCol w:w="2570"/>
        <w:gridCol w:w="2564"/>
      </w:tblGrid>
      <w:tr w:rsidR="00AB0DC7" w14:paraId="11FFC6AF" w14:textId="77777777" w:rsidTr="009B63E2">
        <w:tc>
          <w:tcPr>
            <w:tcW w:w="15614" w:type="dxa"/>
            <w:gridSpan w:val="6"/>
          </w:tcPr>
          <w:p w14:paraId="731B6942" w14:textId="77777777" w:rsidR="00AB0DC7" w:rsidRDefault="00AB0DC7" w:rsidP="009B63E2">
            <w:pPr>
              <w:rPr>
                <w:rFonts w:ascii="Candara" w:hAnsi="Candara"/>
                <w:b/>
              </w:rPr>
            </w:pPr>
            <w:r>
              <w:rPr>
                <w:rFonts w:ascii="Candara" w:hAnsi="Candara"/>
                <w:b/>
              </w:rPr>
              <w:t xml:space="preserve">Goal 3: </w:t>
            </w:r>
          </w:p>
          <w:p w14:paraId="7DA20CB2" w14:textId="77777777" w:rsidR="00AB0DC7" w:rsidRDefault="00AB0DC7" w:rsidP="009B63E2">
            <w:pPr>
              <w:rPr>
                <w:rFonts w:ascii="Candara" w:hAnsi="Candara"/>
                <w:b/>
              </w:rPr>
            </w:pPr>
          </w:p>
          <w:p w14:paraId="4CCE1574" w14:textId="77777777" w:rsidR="00AB0DC7" w:rsidRDefault="00AB0DC7" w:rsidP="009B63E2">
            <w:pPr>
              <w:rPr>
                <w:rFonts w:ascii="Candara" w:hAnsi="Candara"/>
                <w:b/>
              </w:rPr>
            </w:pPr>
          </w:p>
          <w:p w14:paraId="1919E8AC" w14:textId="77777777" w:rsidR="00AB0DC7" w:rsidRDefault="00AB0DC7" w:rsidP="009B63E2">
            <w:pPr>
              <w:rPr>
                <w:rFonts w:ascii="Candara" w:hAnsi="Candara"/>
                <w:b/>
              </w:rPr>
            </w:pPr>
          </w:p>
        </w:tc>
      </w:tr>
      <w:tr w:rsidR="00AB0DC7" w14:paraId="24343954" w14:textId="77777777" w:rsidTr="009B63E2">
        <w:tc>
          <w:tcPr>
            <w:tcW w:w="2602" w:type="dxa"/>
          </w:tcPr>
          <w:p w14:paraId="1C75E3E5" w14:textId="77777777" w:rsidR="00AB0DC7" w:rsidRDefault="00AB0DC7" w:rsidP="009B63E2">
            <w:pPr>
              <w:jc w:val="center"/>
              <w:rPr>
                <w:rFonts w:ascii="Candara" w:hAnsi="Candara"/>
                <w:b/>
              </w:rPr>
            </w:pPr>
            <w:r>
              <w:rPr>
                <w:rFonts w:ascii="Candara" w:hAnsi="Candara"/>
                <w:b/>
              </w:rPr>
              <w:t>Step</w:t>
            </w:r>
          </w:p>
          <w:p w14:paraId="71B48422" w14:textId="77777777" w:rsidR="00AB0DC7" w:rsidRDefault="00AB0DC7" w:rsidP="009B63E2">
            <w:pPr>
              <w:jc w:val="center"/>
              <w:rPr>
                <w:rFonts w:ascii="Candara" w:hAnsi="Candara"/>
                <w:b/>
              </w:rPr>
            </w:pPr>
            <w:r w:rsidRPr="008E6C92">
              <w:rPr>
                <w:rFonts w:ascii="Candara" w:hAnsi="Candara"/>
                <w:sz w:val="18"/>
                <w:szCs w:val="18"/>
              </w:rPr>
              <w:t>What will you do?</w:t>
            </w:r>
          </w:p>
        </w:tc>
        <w:tc>
          <w:tcPr>
            <w:tcW w:w="2602" w:type="dxa"/>
          </w:tcPr>
          <w:p w14:paraId="353DF22E" w14:textId="77777777" w:rsidR="00AB0DC7" w:rsidRDefault="00AB0DC7" w:rsidP="009B63E2">
            <w:pPr>
              <w:jc w:val="center"/>
              <w:rPr>
                <w:rFonts w:ascii="Candara" w:hAnsi="Candara"/>
                <w:b/>
              </w:rPr>
            </w:pPr>
            <w:r>
              <w:rPr>
                <w:rFonts w:ascii="Candara" w:hAnsi="Candara"/>
                <w:b/>
              </w:rPr>
              <w:t>Resources</w:t>
            </w:r>
          </w:p>
          <w:p w14:paraId="2480A2DB" w14:textId="77777777" w:rsidR="00AB0DC7" w:rsidRDefault="00AB0DC7" w:rsidP="009B63E2">
            <w:pPr>
              <w:jc w:val="center"/>
              <w:rPr>
                <w:rFonts w:ascii="Candara" w:hAnsi="Candara"/>
                <w:b/>
              </w:rPr>
            </w:pPr>
            <w:r w:rsidRPr="008E6C92">
              <w:rPr>
                <w:rFonts w:ascii="Candara" w:hAnsi="Candara"/>
                <w:sz w:val="18"/>
                <w:szCs w:val="18"/>
              </w:rPr>
              <w:t>What do you need to take this step?</w:t>
            </w:r>
          </w:p>
        </w:tc>
        <w:tc>
          <w:tcPr>
            <w:tcW w:w="2602" w:type="dxa"/>
          </w:tcPr>
          <w:p w14:paraId="75F484B8" w14:textId="77777777" w:rsidR="00AB0DC7" w:rsidRDefault="00AB0DC7" w:rsidP="009B63E2">
            <w:pPr>
              <w:jc w:val="center"/>
              <w:rPr>
                <w:rFonts w:ascii="Candara" w:hAnsi="Candara"/>
                <w:b/>
              </w:rPr>
            </w:pPr>
            <w:r>
              <w:rPr>
                <w:rFonts w:ascii="Candara" w:hAnsi="Candara"/>
                <w:b/>
              </w:rPr>
              <w:t>Potential Challenges</w:t>
            </w:r>
          </w:p>
          <w:p w14:paraId="40948CE4" w14:textId="77777777" w:rsidR="00AB0DC7" w:rsidRDefault="00AB0DC7" w:rsidP="009B63E2">
            <w:pPr>
              <w:jc w:val="center"/>
              <w:rPr>
                <w:rFonts w:ascii="Candara" w:hAnsi="Candara"/>
                <w:b/>
              </w:rPr>
            </w:pPr>
            <w:r w:rsidRPr="008E6C92">
              <w:rPr>
                <w:rFonts w:ascii="Candara" w:hAnsi="Candara"/>
                <w:sz w:val="18"/>
                <w:szCs w:val="18"/>
              </w:rPr>
              <w:t>What might get in the way?</w:t>
            </w:r>
          </w:p>
        </w:tc>
        <w:tc>
          <w:tcPr>
            <w:tcW w:w="2602" w:type="dxa"/>
          </w:tcPr>
          <w:p w14:paraId="1DEDDF05" w14:textId="77777777" w:rsidR="00AB0DC7" w:rsidRDefault="00AB0DC7" w:rsidP="009B63E2">
            <w:pPr>
              <w:jc w:val="center"/>
              <w:rPr>
                <w:rFonts w:ascii="Candara" w:hAnsi="Candara"/>
                <w:b/>
              </w:rPr>
            </w:pPr>
            <w:r>
              <w:rPr>
                <w:rFonts w:ascii="Candara" w:hAnsi="Candara"/>
                <w:b/>
              </w:rPr>
              <w:t>Meeting Challenges</w:t>
            </w:r>
          </w:p>
          <w:p w14:paraId="499194A3" w14:textId="77777777" w:rsidR="00AB0DC7" w:rsidRPr="008E6C92" w:rsidRDefault="00AB0DC7" w:rsidP="009B63E2">
            <w:pPr>
              <w:jc w:val="center"/>
              <w:rPr>
                <w:rFonts w:ascii="Candara" w:hAnsi="Candara"/>
                <w:sz w:val="18"/>
                <w:szCs w:val="18"/>
              </w:rPr>
            </w:pPr>
            <w:r w:rsidRPr="008E6C92">
              <w:rPr>
                <w:rFonts w:ascii="Candara" w:hAnsi="Candara"/>
                <w:sz w:val="18"/>
                <w:szCs w:val="18"/>
              </w:rPr>
              <w:t>How will you overcome these challenges?</w:t>
            </w:r>
          </w:p>
        </w:tc>
        <w:tc>
          <w:tcPr>
            <w:tcW w:w="2603" w:type="dxa"/>
          </w:tcPr>
          <w:p w14:paraId="7100188A" w14:textId="77777777" w:rsidR="00AB0DC7" w:rsidRDefault="00AB0DC7" w:rsidP="009B63E2">
            <w:pPr>
              <w:jc w:val="center"/>
              <w:rPr>
                <w:rFonts w:ascii="Candara" w:hAnsi="Candara"/>
                <w:b/>
              </w:rPr>
            </w:pPr>
            <w:r>
              <w:rPr>
                <w:rFonts w:ascii="Candara" w:hAnsi="Candara"/>
                <w:b/>
              </w:rPr>
              <w:t>Completion Date</w:t>
            </w:r>
          </w:p>
          <w:p w14:paraId="2BBA527B" w14:textId="77777777" w:rsidR="00AB0DC7" w:rsidRDefault="00AB0DC7" w:rsidP="009B63E2">
            <w:pPr>
              <w:jc w:val="center"/>
              <w:rPr>
                <w:rFonts w:ascii="Candara" w:hAnsi="Candara"/>
                <w:b/>
              </w:rPr>
            </w:pPr>
            <w:r w:rsidRPr="008E6C92">
              <w:rPr>
                <w:rFonts w:ascii="Candara" w:hAnsi="Candara"/>
                <w:sz w:val="18"/>
                <w:szCs w:val="18"/>
              </w:rPr>
              <w:t>When should this step be completed?</w:t>
            </w:r>
          </w:p>
        </w:tc>
        <w:tc>
          <w:tcPr>
            <w:tcW w:w="2603" w:type="dxa"/>
          </w:tcPr>
          <w:p w14:paraId="25FB0556" w14:textId="77777777" w:rsidR="00AB0DC7" w:rsidRDefault="00AB0DC7" w:rsidP="009B63E2">
            <w:pPr>
              <w:jc w:val="center"/>
              <w:rPr>
                <w:rFonts w:ascii="Candara" w:hAnsi="Candara"/>
                <w:b/>
              </w:rPr>
            </w:pPr>
            <w:r>
              <w:rPr>
                <w:rFonts w:ascii="Candara" w:hAnsi="Candara"/>
                <w:b/>
              </w:rPr>
              <w:t>Result</w:t>
            </w:r>
          </w:p>
          <w:p w14:paraId="2A08871D" w14:textId="77777777" w:rsidR="00AB0DC7" w:rsidRDefault="00AB0DC7" w:rsidP="009B63E2">
            <w:pPr>
              <w:jc w:val="center"/>
              <w:rPr>
                <w:rFonts w:ascii="Candara" w:hAnsi="Candara"/>
                <w:b/>
              </w:rPr>
            </w:pPr>
            <w:r w:rsidRPr="008E6C92">
              <w:rPr>
                <w:rFonts w:ascii="Candara" w:hAnsi="Candara"/>
                <w:sz w:val="18"/>
                <w:szCs w:val="18"/>
              </w:rPr>
              <w:t>Was this step successful? Were any new steps identified?</w:t>
            </w:r>
          </w:p>
        </w:tc>
      </w:tr>
      <w:tr w:rsidR="00AB0DC7" w14:paraId="6AC09FF2" w14:textId="77777777" w:rsidTr="009B63E2">
        <w:tc>
          <w:tcPr>
            <w:tcW w:w="2602" w:type="dxa"/>
          </w:tcPr>
          <w:p w14:paraId="02882489" w14:textId="77777777" w:rsidR="00AB0DC7" w:rsidRDefault="00AB0DC7" w:rsidP="009B63E2">
            <w:pPr>
              <w:rPr>
                <w:rFonts w:ascii="Candara" w:hAnsi="Candara"/>
                <w:b/>
              </w:rPr>
            </w:pPr>
          </w:p>
          <w:p w14:paraId="3BEE4727" w14:textId="77777777" w:rsidR="00AB0DC7" w:rsidRDefault="00AB0DC7" w:rsidP="009B63E2">
            <w:pPr>
              <w:rPr>
                <w:rFonts w:ascii="Candara" w:hAnsi="Candara"/>
                <w:b/>
              </w:rPr>
            </w:pPr>
          </w:p>
          <w:p w14:paraId="3F2C8387" w14:textId="77777777" w:rsidR="00AB0DC7" w:rsidRDefault="00AB0DC7" w:rsidP="009B63E2">
            <w:pPr>
              <w:rPr>
                <w:rFonts w:ascii="Candara" w:hAnsi="Candara"/>
                <w:b/>
              </w:rPr>
            </w:pPr>
          </w:p>
          <w:p w14:paraId="29BEB327" w14:textId="77777777" w:rsidR="00AB0DC7" w:rsidRDefault="00AB0DC7" w:rsidP="009B63E2">
            <w:pPr>
              <w:rPr>
                <w:rFonts w:ascii="Candara" w:hAnsi="Candara"/>
                <w:b/>
              </w:rPr>
            </w:pPr>
          </w:p>
          <w:p w14:paraId="13EBA23B" w14:textId="77777777" w:rsidR="00AB0DC7" w:rsidRDefault="00AB0DC7" w:rsidP="009B63E2">
            <w:pPr>
              <w:rPr>
                <w:rFonts w:ascii="Candara" w:hAnsi="Candara"/>
                <w:b/>
              </w:rPr>
            </w:pPr>
          </w:p>
          <w:p w14:paraId="51BB7AB6" w14:textId="77777777" w:rsidR="00AB0DC7" w:rsidRDefault="00AB0DC7" w:rsidP="009B63E2">
            <w:pPr>
              <w:rPr>
                <w:rFonts w:ascii="Candara" w:hAnsi="Candara"/>
                <w:b/>
              </w:rPr>
            </w:pPr>
          </w:p>
        </w:tc>
        <w:tc>
          <w:tcPr>
            <w:tcW w:w="2602" w:type="dxa"/>
          </w:tcPr>
          <w:p w14:paraId="205F8AAF" w14:textId="77777777" w:rsidR="00AB0DC7" w:rsidRDefault="00AB0DC7" w:rsidP="009B63E2">
            <w:pPr>
              <w:rPr>
                <w:rFonts w:ascii="Candara" w:hAnsi="Candara"/>
                <w:b/>
              </w:rPr>
            </w:pPr>
          </w:p>
        </w:tc>
        <w:tc>
          <w:tcPr>
            <w:tcW w:w="2602" w:type="dxa"/>
          </w:tcPr>
          <w:p w14:paraId="0C582B00" w14:textId="77777777" w:rsidR="00AB0DC7" w:rsidRDefault="00AB0DC7" w:rsidP="009B63E2">
            <w:pPr>
              <w:rPr>
                <w:rFonts w:ascii="Candara" w:hAnsi="Candara"/>
                <w:b/>
              </w:rPr>
            </w:pPr>
          </w:p>
        </w:tc>
        <w:tc>
          <w:tcPr>
            <w:tcW w:w="2602" w:type="dxa"/>
          </w:tcPr>
          <w:p w14:paraId="2D766728" w14:textId="77777777" w:rsidR="00AB0DC7" w:rsidRDefault="00AB0DC7" w:rsidP="009B63E2">
            <w:pPr>
              <w:rPr>
                <w:rFonts w:ascii="Candara" w:hAnsi="Candara"/>
                <w:b/>
              </w:rPr>
            </w:pPr>
          </w:p>
        </w:tc>
        <w:tc>
          <w:tcPr>
            <w:tcW w:w="2603" w:type="dxa"/>
          </w:tcPr>
          <w:p w14:paraId="3260404D" w14:textId="36E1A498" w:rsidR="00AB0DC7" w:rsidRDefault="00AB0DC7" w:rsidP="009B63E2">
            <w:pPr>
              <w:rPr>
                <w:rFonts w:ascii="Candara" w:hAnsi="Candara"/>
                <w:b/>
              </w:rPr>
            </w:pPr>
          </w:p>
        </w:tc>
        <w:tc>
          <w:tcPr>
            <w:tcW w:w="2603" w:type="dxa"/>
          </w:tcPr>
          <w:p w14:paraId="318F8A7D" w14:textId="77777777" w:rsidR="00AB0DC7" w:rsidRDefault="00AB0DC7" w:rsidP="009B63E2">
            <w:pPr>
              <w:rPr>
                <w:rFonts w:ascii="Candara" w:hAnsi="Candara"/>
                <w:b/>
              </w:rPr>
            </w:pPr>
          </w:p>
        </w:tc>
      </w:tr>
      <w:tr w:rsidR="00AB0DC7" w14:paraId="5648C8A3" w14:textId="77777777" w:rsidTr="009B63E2">
        <w:tc>
          <w:tcPr>
            <w:tcW w:w="2602" w:type="dxa"/>
          </w:tcPr>
          <w:p w14:paraId="7AC4EC24" w14:textId="77777777" w:rsidR="00AB0DC7" w:rsidRDefault="00AB0DC7" w:rsidP="009B63E2">
            <w:pPr>
              <w:rPr>
                <w:rFonts w:ascii="Candara" w:hAnsi="Candara"/>
                <w:b/>
              </w:rPr>
            </w:pPr>
          </w:p>
          <w:p w14:paraId="6FA40A20" w14:textId="77777777" w:rsidR="00AB0DC7" w:rsidRDefault="00AB0DC7" w:rsidP="009B63E2">
            <w:pPr>
              <w:rPr>
                <w:rFonts w:ascii="Candara" w:hAnsi="Candara"/>
                <w:b/>
              </w:rPr>
            </w:pPr>
          </w:p>
          <w:p w14:paraId="032560F2" w14:textId="77777777" w:rsidR="00AB0DC7" w:rsidRDefault="00AB0DC7" w:rsidP="009B63E2">
            <w:pPr>
              <w:rPr>
                <w:rFonts w:ascii="Candara" w:hAnsi="Candara"/>
                <w:b/>
              </w:rPr>
            </w:pPr>
          </w:p>
          <w:p w14:paraId="4C04C602" w14:textId="77777777" w:rsidR="00AB0DC7" w:rsidRDefault="00AB0DC7" w:rsidP="009B63E2">
            <w:pPr>
              <w:rPr>
                <w:rFonts w:ascii="Candara" w:hAnsi="Candara"/>
                <w:b/>
              </w:rPr>
            </w:pPr>
          </w:p>
          <w:p w14:paraId="6E2D0701" w14:textId="77777777" w:rsidR="00AB0DC7" w:rsidRDefault="00AB0DC7" w:rsidP="009B63E2">
            <w:pPr>
              <w:rPr>
                <w:rFonts w:ascii="Candara" w:hAnsi="Candara"/>
                <w:b/>
              </w:rPr>
            </w:pPr>
          </w:p>
          <w:p w14:paraId="50729EC2" w14:textId="77777777" w:rsidR="00AB0DC7" w:rsidRDefault="00AB0DC7" w:rsidP="009B63E2">
            <w:pPr>
              <w:rPr>
                <w:rFonts w:ascii="Candara" w:hAnsi="Candara"/>
                <w:b/>
              </w:rPr>
            </w:pPr>
          </w:p>
        </w:tc>
        <w:tc>
          <w:tcPr>
            <w:tcW w:w="2602" w:type="dxa"/>
          </w:tcPr>
          <w:p w14:paraId="584159CF" w14:textId="77777777" w:rsidR="00AB0DC7" w:rsidRDefault="00AB0DC7" w:rsidP="009B63E2">
            <w:pPr>
              <w:rPr>
                <w:rFonts w:ascii="Candara" w:hAnsi="Candara"/>
                <w:b/>
              </w:rPr>
            </w:pPr>
          </w:p>
        </w:tc>
        <w:tc>
          <w:tcPr>
            <w:tcW w:w="2602" w:type="dxa"/>
          </w:tcPr>
          <w:p w14:paraId="5E1F322A" w14:textId="4D90C38C" w:rsidR="00AB0DC7" w:rsidRDefault="00AB0DC7" w:rsidP="009B63E2">
            <w:pPr>
              <w:rPr>
                <w:rFonts w:ascii="Candara" w:hAnsi="Candara"/>
                <w:b/>
              </w:rPr>
            </w:pPr>
          </w:p>
        </w:tc>
        <w:tc>
          <w:tcPr>
            <w:tcW w:w="2602" w:type="dxa"/>
          </w:tcPr>
          <w:p w14:paraId="6DD45889" w14:textId="62006054" w:rsidR="00AB0DC7" w:rsidRDefault="00AB0DC7" w:rsidP="009B63E2">
            <w:pPr>
              <w:rPr>
                <w:rFonts w:ascii="Candara" w:hAnsi="Candara"/>
                <w:b/>
              </w:rPr>
            </w:pPr>
          </w:p>
        </w:tc>
        <w:tc>
          <w:tcPr>
            <w:tcW w:w="2603" w:type="dxa"/>
          </w:tcPr>
          <w:p w14:paraId="06557376" w14:textId="7E704027" w:rsidR="00AB0DC7" w:rsidRDefault="003E4119" w:rsidP="009B63E2">
            <w:pPr>
              <w:rPr>
                <w:rFonts w:ascii="Candara" w:hAnsi="Candara"/>
                <w:b/>
              </w:rPr>
            </w:pPr>
            <w:r>
              <w:rPr>
                <w:rFonts w:ascii="Candara" w:hAnsi="Candara" w:cs="Arial"/>
                <w:b/>
                <w:noProof/>
                <w:sz w:val="32"/>
                <w:szCs w:val="32"/>
              </w:rPr>
              <w:drawing>
                <wp:anchor distT="0" distB="0" distL="114300" distR="114300" simplePos="0" relativeHeight="251657215" behindDoc="1" locked="0" layoutInCell="1" allowOverlap="1" wp14:anchorId="15761B20" wp14:editId="5D529D86">
                  <wp:simplePos x="0" y="0"/>
                  <wp:positionH relativeFrom="column">
                    <wp:posOffset>-1753235</wp:posOffset>
                  </wp:positionH>
                  <wp:positionV relativeFrom="paragraph">
                    <wp:posOffset>153035</wp:posOffset>
                  </wp:positionV>
                  <wp:extent cx="6419632" cy="6146643"/>
                  <wp:effectExtent l="0" t="0" r="63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alphaModFix amt="28000"/>
                            <a:extLst>
                              <a:ext uri="{28A0092B-C50C-407E-A947-70E740481C1C}">
                                <a14:useLocalDpi xmlns:a14="http://schemas.microsoft.com/office/drawing/2010/main" val="0"/>
                              </a:ext>
                            </a:extLst>
                          </a:blip>
                          <a:srcRect/>
                          <a:stretch>
                            <a:fillRect/>
                          </a:stretch>
                        </pic:blipFill>
                        <pic:spPr bwMode="auto">
                          <a:xfrm>
                            <a:off x="0" y="0"/>
                            <a:ext cx="6419632" cy="614664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3" w:type="dxa"/>
          </w:tcPr>
          <w:p w14:paraId="173B3ABB" w14:textId="77777777" w:rsidR="00AB0DC7" w:rsidRDefault="00AB0DC7" w:rsidP="009B63E2">
            <w:pPr>
              <w:rPr>
                <w:rFonts w:ascii="Candara" w:hAnsi="Candara"/>
                <w:b/>
              </w:rPr>
            </w:pPr>
          </w:p>
        </w:tc>
      </w:tr>
      <w:tr w:rsidR="00AB0DC7" w14:paraId="77AC3101" w14:textId="77777777" w:rsidTr="009B63E2">
        <w:tc>
          <w:tcPr>
            <w:tcW w:w="2602" w:type="dxa"/>
          </w:tcPr>
          <w:p w14:paraId="4145F19A" w14:textId="77777777" w:rsidR="00AB0DC7" w:rsidRDefault="00AB0DC7" w:rsidP="009B63E2">
            <w:pPr>
              <w:rPr>
                <w:rFonts w:ascii="Candara" w:hAnsi="Candara"/>
                <w:b/>
              </w:rPr>
            </w:pPr>
          </w:p>
          <w:p w14:paraId="3352795D" w14:textId="77777777" w:rsidR="00AB0DC7" w:rsidRDefault="00AB0DC7" w:rsidP="009B63E2">
            <w:pPr>
              <w:rPr>
                <w:rFonts w:ascii="Candara" w:hAnsi="Candara"/>
                <w:b/>
              </w:rPr>
            </w:pPr>
          </w:p>
          <w:p w14:paraId="7E06A525" w14:textId="77777777" w:rsidR="00AB0DC7" w:rsidRDefault="00AB0DC7" w:rsidP="009B63E2">
            <w:pPr>
              <w:rPr>
                <w:rFonts w:ascii="Candara" w:hAnsi="Candara"/>
                <w:b/>
              </w:rPr>
            </w:pPr>
          </w:p>
          <w:p w14:paraId="5FFA7DC4" w14:textId="77777777" w:rsidR="00AB0DC7" w:rsidRDefault="00AB0DC7" w:rsidP="009B63E2">
            <w:pPr>
              <w:rPr>
                <w:rFonts w:ascii="Candara" w:hAnsi="Candara"/>
                <w:b/>
              </w:rPr>
            </w:pPr>
          </w:p>
          <w:p w14:paraId="27B7B5D3" w14:textId="77777777" w:rsidR="00AB0DC7" w:rsidRDefault="00AB0DC7" w:rsidP="009B63E2">
            <w:pPr>
              <w:rPr>
                <w:rFonts w:ascii="Candara" w:hAnsi="Candara"/>
                <w:b/>
              </w:rPr>
            </w:pPr>
          </w:p>
          <w:p w14:paraId="4DC72F86" w14:textId="77777777" w:rsidR="00AB0DC7" w:rsidRDefault="00AB0DC7" w:rsidP="009B63E2">
            <w:pPr>
              <w:rPr>
                <w:rFonts w:ascii="Candara" w:hAnsi="Candara"/>
                <w:b/>
              </w:rPr>
            </w:pPr>
          </w:p>
        </w:tc>
        <w:tc>
          <w:tcPr>
            <w:tcW w:w="2602" w:type="dxa"/>
          </w:tcPr>
          <w:p w14:paraId="6D7719A5" w14:textId="77777777" w:rsidR="00AB0DC7" w:rsidRDefault="00AB0DC7" w:rsidP="009B63E2">
            <w:pPr>
              <w:rPr>
                <w:rFonts w:ascii="Candara" w:hAnsi="Candara"/>
                <w:b/>
              </w:rPr>
            </w:pPr>
          </w:p>
        </w:tc>
        <w:tc>
          <w:tcPr>
            <w:tcW w:w="2602" w:type="dxa"/>
          </w:tcPr>
          <w:p w14:paraId="0D1FB359" w14:textId="77777777" w:rsidR="00AB0DC7" w:rsidRDefault="00AB0DC7" w:rsidP="009B63E2">
            <w:pPr>
              <w:rPr>
                <w:rFonts w:ascii="Candara" w:hAnsi="Candara"/>
                <w:b/>
              </w:rPr>
            </w:pPr>
          </w:p>
        </w:tc>
        <w:tc>
          <w:tcPr>
            <w:tcW w:w="2602" w:type="dxa"/>
          </w:tcPr>
          <w:p w14:paraId="14302019" w14:textId="766CEE70" w:rsidR="00AB0DC7" w:rsidRDefault="00AB0DC7" w:rsidP="009B63E2">
            <w:pPr>
              <w:rPr>
                <w:rFonts w:ascii="Candara" w:hAnsi="Candara"/>
                <w:b/>
              </w:rPr>
            </w:pPr>
          </w:p>
        </w:tc>
        <w:tc>
          <w:tcPr>
            <w:tcW w:w="2603" w:type="dxa"/>
          </w:tcPr>
          <w:p w14:paraId="154C0C7E" w14:textId="14DB76BD" w:rsidR="00AB0DC7" w:rsidRDefault="00AB0DC7" w:rsidP="009B63E2">
            <w:pPr>
              <w:rPr>
                <w:rFonts w:ascii="Candara" w:hAnsi="Candara"/>
                <w:b/>
              </w:rPr>
            </w:pPr>
          </w:p>
        </w:tc>
        <w:tc>
          <w:tcPr>
            <w:tcW w:w="2603" w:type="dxa"/>
          </w:tcPr>
          <w:p w14:paraId="2187F419" w14:textId="77777777" w:rsidR="00AB0DC7" w:rsidRDefault="00AB0DC7" w:rsidP="009B63E2">
            <w:pPr>
              <w:rPr>
                <w:rFonts w:ascii="Candara" w:hAnsi="Candara"/>
                <w:b/>
              </w:rPr>
            </w:pPr>
          </w:p>
        </w:tc>
      </w:tr>
      <w:tr w:rsidR="00AB0DC7" w14:paraId="0CFC061E" w14:textId="77777777" w:rsidTr="009B63E2">
        <w:tc>
          <w:tcPr>
            <w:tcW w:w="2602" w:type="dxa"/>
          </w:tcPr>
          <w:p w14:paraId="23E0EFF9" w14:textId="77777777" w:rsidR="00AB0DC7" w:rsidRDefault="00AB0DC7" w:rsidP="009B63E2">
            <w:pPr>
              <w:rPr>
                <w:rFonts w:ascii="Candara" w:hAnsi="Candara"/>
                <w:b/>
              </w:rPr>
            </w:pPr>
          </w:p>
          <w:p w14:paraId="0762D9A2" w14:textId="77777777" w:rsidR="00AB0DC7" w:rsidRDefault="00AB0DC7" w:rsidP="009B63E2">
            <w:pPr>
              <w:rPr>
                <w:rFonts w:ascii="Candara" w:hAnsi="Candara"/>
                <w:b/>
              </w:rPr>
            </w:pPr>
          </w:p>
          <w:p w14:paraId="7643DBD6" w14:textId="77777777" w:rsidR="00AB0DC7" w:rsidRDefault="00AB0DC7" w:rsidP="009B63E2">
            <w:pPr>
              <w:rPr>
                <w:rFonts w:ascii="Candara" w:hAnsi="Candara"/>
                <w:b/>
              </w:rPr>
            </w:pPr>
          </w:p>
          <w:p w14:paraId="2455A598" w14:textId="77777777" w:rsidR="00AB0DC7" w:rsidRDefault="00AB0DC7" w:rsidP="009B63E2">
            <w:pPr>
              <w:rPr>
                <w:rFonts w:ascii="Candara" w:hAnsi="Candara"/>
                <w:b/>
              </w:rPr>
            </w:pPr>
          </w:p>
          <w:p w14:paraId="04BE6DA6" w14:textId="77777777" w:rsidR="00AB0DC7" w:rsidRDefault="00AB0DC7" w:rsidP="009B63E2">
            <w:pPr>
              <w:rPr>
                <w:rFonts w:ascii="Candara" w:hAnsi="Candara"/>
                <w:b/>
              </w:rPr>
            </w:pPr>
          </w:p>
          <w:p w14:paraId="188119FA" w14:textId="77777777" w:rsidR="00AB0DC7" w:rsidRDefault="00AB0DC7" w:rsidP="009B63E2">
            <w:pPr>
              <w:rPr>
                <w:rFonts w:ascii="Candara" w:hAnsi="Candara"/>
                <w:b/>
              </w:rPr>
            </w:pPr>
          </w:p>
          <w:p w14:paraId="2BCE46CA" w14:textId="77777777" w:rsidR="00AB0DC7" w:rsidRDefault="00AB0DC7" w:rsidP="009B63E2">
            <w:pPr>
              <w:rPr>
                <w:rFonts w:ascii="Candara" w:hAnsi="Candara"/>
                <w:b/>
              </w:rPr>
            </w:pPr>
          </w:p>
        </w:tc>
        <w:tc>
          <w:tcPr>
            <w:tcW w:w="2602" w:type="dxa"/>
          </w:tcPr>
          <w:p w14:paraId="237E8B5A" w14:textId="77777777" w:rsidR="00AB0DC7" w:rsidRDefault="00AB0DC7" w:rsidP="009B63E2">
            <w:pPr>
              <w:rPr>
                <w:rFonts w:ascii="Candara" w:hAnsi="Candara"/>
                <w:b/>
              </w:rPr>
            </w:pPr>
          </w:p>
        </w:tc>
        <w:tc>
          <w:tcPr>
            <w:tcW w:w="2602" w:type="dxa"/>
          </w:tcPr>
          <w:p w14:paraId="48B4B89D" w14:textId="77777777" w:rsidR="00AB0DC7" w:rsidRDefault="00AB0DC7" w:rsidP="009B63E2">
            <w:pPr>
              <w:rPr>
                <w:rFonts w:ascii="Candara" w:hAnsi="Candara"/>
                <w:b/>
              </w:rPr>
            </w:pPr>
          </w:p>
        </w:tc>
        <w:tc>
          <w:tcPr>
            <w:tcW w:w="2602" w:type="dxa"/>
          </w:tcPr>
          <w:p w14:paraId="581B2C5C" w14:textId="5C5A6740" w:rsidR="00AB0DC7" w:rsidRDefault="00AB0DC7" w:rsidP="009B63E2">
            <w:pPr>
              <w:rPr>
                <w:rFonts w:ascii="Candara" w:hAnsi="Candara"/>
                <w:b/>
              </w:rPr>
            </w:pPr>
          </w:p>
        </w:tc>
        <w:tc>
          <w:tcPr>
            <w:tcW w:w="2603" w:type="dxa"/>
          </w:tcPr>
          <w:p w14:paraId="2581B0A5" w14:textId="74695168" w:rsidR="00AB0DC7" w:rsidRDefault="00AB0DC7" w:rsidP="009B63E2">
            <w:pPr>
              <w:rPr>
                <w:rFonts w:ascii="Candara" w:hAnsi="Candara"/>
                <w:b/>
              </w:rPr>
            </w:pPr>
          </w:p>
        </w:tc>
        <w:tc>
          <w:tcPr>
            <w:tcW w:w="2603" w:type="dxa"/>
          </w:tcPr>
          <w:p w14:paraId="7B628101" w14:textId="61150511" w:rsidR="00AB0DC7" w:rsidRDefault="00AB0DC7" w:rsidP="009B63E2">
            <w:pPr>
              <w:rPr>
                <w:rFonts w:ascii="Candara" w:hAnsi="Candara"/>
                <w:b/>
              </w:rPr>
            </w:pPr>
          </w:p>
        </w:tc>
      </w:tr>
    </w:tbl>
    <w:p w14:paraId="3B835F07" w14:textId="77777777" w:rsidR="00AB0DC7" w:rsidRPr="009E0683" w:rsidRDefault="00AB0DC7" w:rsidP="00AB0DC7">
      <w:pPr>
        <w:rPr>
          <w:rFonts w:ascii="Candara" w:hAnsi="Candara"/>
        </w:rPr>
      </w:pPr>
    </w:p>
    <w:p w14:paraId="39E156E0" w14:textId="39545704" w:rsidR="00AB0DC7" w:rsidRPr="009E0683" w:rsidRDefault="001C1162" w:rsidP="00AB0DC7">
      <w:pPr>
        <w:rPr>
          <w:rFonts w:ascii="Candara" w:hAnsi="Candara"/>
        </w:rPr>
      </w:pPr>
      <w:r w:rsidRPr="001C1162">
        <w:rPr>
          <w:rFonts w:ascii="Candara" w:hAnsi="Candara"/>
          <w:i/>
          <w:color w:val="E36C0A" w:themeColor="accent6" w:themeShade="BF"/>
        </w:rPr>
        <w:t>Cultural Responsiveness in Action: An IAHA Framework</w:t>
      </w:r>
      <w:r w:rsidR="009128AD">
        <w:rPr>
          <w:rFonts w:ascii="Candara" w:hAnsi="Candara"/>
          <w:i/>
          <w:color w:val="E36C0A" w:themeColor="accent6" w:themeShade="BF"/>
        </w:rPr>
        <w:t xml:space="preserve"> – Page 3</w:t>
      </w:r>
    </w:p>
    <w:p w14:paraId="14CEA638" w14:textId="4809FBC4" w:rsidR="00A51169" w:rsidRDefault="00A51169" w:rsidP="00AB0DC7">
      <w:pPr>
        <w:spacing w:after="200" w:line="276" w:lineRule="auto"/>
        <w:rPr>
          <w:rFonts w:ascii="Candara" w:hAnsi="Candara" w:cs="Arial"/>
          <w:b/>
          <w:sz w:val="32"/>
          <w:szCs w:val="32"/>
        </w:rPr>
      </w:pPr>
    </w:p>
    <w:sectPr w:rsidR="00A51169" w:rsidSect="00AB0DC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A4FF" w14:textId="77777777" w:rsidR="00FA25B6" w:rsidRDefault="00FA25B6" w:rsidP="00D37949">
      <w:r>
        <w:separator/>
      </w:r>
    </w:p>
  </w:endnote>
  <w:endnote w:type="continuationSeparator" w:id="0">
    <w:p w14:paraId="7EAB00ED" w14:textId="77777777" w:rsidR="00FA25B6" w:rsidRDefault="00FA25B6" w:rsidP="00D3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emiSans Light">
    <w:altName w:val="RotisSemi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71AF" w14:textId="77777777" w:rsidR="001E2434" w:rsidRDefault="001E2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E4D7" w14:textId="6289A6D5" w:rsidR="00D37949" w:rsidRPr="001E2434" w:rsidRDefault="00D37949">
    <w:pPr>
      <w:pStyle w:val="Footer"/>
      <w:rPr>
        <w:i/>
        <w:color w:val="FFFFFF" w:themeColor="background1"/>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EA8F" w14:textId="77777777" w:rsidR="001E2434" w:rsidRDefault="001E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6AE6" w14:textId="77777777" w:rsidR="00FA25B6" w:rsidRDefault="00FA25B6" w:rsidP="00D37949">
      <w:r>
        <w:separator/>
      </w:r>
    </w:p>
  </w:footnote>
  <w:footnote w:type="continuationSeparator" w:id="0">
    <w:p w14:paraId="4F2F70E3" w14:textId="77777777" w:rsidR="00FA25B6" w:rsidRDefault="00FA25B6" w:rsidP="00D3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8653" w14:textId="77777777" w:rsidR="001E2434" w:rsidRDefault="001E2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7CC3" w14:textId="77777777" w:rsidR="001E2434" w:rsidRDefault="001E2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4077" w14:textId="77777777" w:rsidR="001E2434" w:rsidRDefault="001E2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6788"/>
    <w:multiLevelType w:val="hybridMultilevel"/>
    <w:tmpl w:val="73C0F6EA"/>
    <w:lvl w:ilvl="0" w:tplc="35043966">
      <w:start w:val="4"/>
      <w:numFmt w:val="bullet"/>
      <w:lvlText w:val="-"/>
      <w:lvlJc w:val="left"/>
      <w:pPr>
        <w:ind w:left="720" w:hanging="360"/>
      </w:pPr>
      <w:rPr>
        <w:rFonts w:ascii="Candara" w:eastAsia="Times New Roman" w:hAnsi="Candar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5B27D4"/>
    <w:multiLevelType w:val="hybridMultilevel"/>
    <w:tmpl w:val="3D660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E44C97"/>
    <w:multiLevelType w:val="multilevel"/>
    <w:tmpl w:val="29B4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77DB3"/>
    <w:multiLevelType w:val="hybridMultilevel"/>
    <w:tmpl w:val="0F0CC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46"/>
    <w:rsid w:val="000A3A63"/>
    <w:rsid w:val="000B1455"/>
    <w:rsid w:val="000D10DD"/>
    <w:rsid w:val="00113285"/>
    <w:rsid w:val="00140388"/>
    <w:rsid w:val="001C1162"/>
    <w:rsid w:val="001D7393"/>
    <w:rsid w:val="001E2434"/>
    <w:rsid w:val="00204F85"/>
    <w:rsid w:val="002F4597"/>
    <w:rsid w:val="003C25DF"/>
    <w:rsid w:val="003E4119"/>
    <w:rsid w:val="0052409B"/>
    <w:rsid w:val="0055562E"/>
    <w:rsid w:val="00576DEE"/>
    <w:rsid w:val="005A5192"/>
    <w:rsid w:val="006256CC"/>
    <w:rsid w:val="00743116"/>
    <w:rsid w:val="007517FB"/>
    <w:rsid w:val="007F4B27"/>
    <w:rsid w:val="00817DDB"/>
    <w:rsid w:val="00827CBA"/>
    <w:rsid w:val="00873A60"/>
    <w:rsid w:val="008B28B3"/>
    <w:rsid w:val="009128AD"/>
    <w:rsid w:val="0096243C"/>
    <w:rsid w:val="009E0170"/>
    <w:rsid w:val="00A10DCE"/>
    <w:rsid w:val="00A51169"/>
    <w:rsid w:val="00AB0DC7"/>
    <w:rsid w:val="00AB6FB9"/>
    <w:rsid w:val="00B35BE6"/>
    <w:rsid w:val="00B925EC"/>
    <w:rsid w:val="00BD1D4A"/>
    <w:rsid w:val="00C45781"/>
    <w:rsid w:val="00CC5596"/>
    <w:rsid w:val="00D0711C"/>
    <w:rsid w:val="00D37949"/>
    <w:rsid w:val="00D97746"/>
    <w:rsid w:val="00DC57D6"/>
    <w:rsid w:val="00E0324B"/>
    <w:rsid w:val="00E80F6A"/>
    <w:rsid w:val="00EA13B0"/>
    <w:rsid w:val="00EA5206"/>
    <w:rsid w:val="00F074CF"/>
    <w:rsid w:val="00FA2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0D786E"/>
  <w15:docId w15:val="{8D69829C-736F-464C-8ADC-2040EEDA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46"/>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D97746"/>
    <w:rPr>
      <w:rFonts w:cs="RotisSemiSans Light"/>
      <w:color w:val="000000"/>
      <w:sz w:val="20"/>
      <w:szCs w:val="20"/>
    </w:rPr>
  </w:style>
  <w:style w:type="paragraph" w:styleId="ListParagraph">
    <w:name w:val="List Paragraph"/>
    <w:aliases w:val="First level bullet point,List Paragraph1,List Paragraph11,Bullet point,Recommendation,List Paragraph Number"/>
    <w:basedOn w:val="Normal"/>
    <w:link w:val="ListParagraphChar"/>
    <w:uiPriority w:val="34"/>
    <w:qFormat/>
    <w:rsid w:val="00D97746"/>
    <w:pPr>
      <w:spacing w:after="200" w:line="276" w:lineRule="auto"/>
      <w:ind w:left="720"/>
      <w:contextualSpacing/>
    </w:pPr>
    <w:rPr>
      <w:rFonts w:ascii="Calibri" w:eastAsia="Calibri" w:hAnsi="Calibri"/>
      <w:szCs w:val="22"/>
      <w:lang w:val="en-AU"/>
    </w:rPr>
  </w:style>
  <w:style w:type="character" w:customStyle="1" w:styleId="ListParagraphChar">
    <w:name w:val="List Paragraph Char"/>
    <w:aliases w:val="First level bullet point Char,List Paragraph1 Char,List Paragraph11 Char,Bullet point Char,Recommendation Char,List Paragraph Number Char"/>
    <w:link w:val="ListParagraph"/>
    <w:uiPriority w:val="34"/>
    <w:rsid w:val="00D97746"/>
    <w:rPr>
      <w:rFonts w:ascii="Calibri" w:eastAsia="Calibri" w:hAnsi="Calibri" w:cs="Times New Roman"/>
    </w:rPr>
  </w:style>
  <w:style w:type="table" w:styleId="TableGrid">
    <w:name w:val="Table Grid"/>
    <w:basedOn w:val="TableNormal"/>
    <w:uiPriority w:val="59"/>
    <w:rsid w:val="00D9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949"/>
    <w:pPr>
      <w:tabs>
        <w:tab w:val="center" w:pos="4513"/>
        <w:tab w:val="right" w:pos="9026"/>
      </w:tabs>
    </w:pPr>
  </w:style>
  <w:style w:type="character" w:customStyle="1" w:styleId="HeaderChar">
    <w:name w:val="Header Char"/>
    <w:basedOn w:val="DefaultParagraphFont"/>
    <w:link w:val="Header"/>
    <w:uiPriority w:val="99"/>
    <w:rsid w:val="00D37949"/>
    <w:rPr>
      <w:rFonts w:ascii="Arial" w:eastAsia="Times New Roman" w:hAnsi="Arial" w:cs="Times New Roman"/>
      <w:szCs w:val="24"/>
      <w:lang w:val="en-US"/>
    </w:rPr>
  </w:style>
  <w:style w:type="paragraph" w:styleId="Footer">
    <w:name w:val="footer"/>
    <w:basedOn w:val="Normal"/>
    <w:link w:val="FooterChar"/>
    <w:uiPriority w:val="99"/>
    <w:unhideWhenUsed/>
    <w:rsid w:val="00D37949"/>
    <w:pPr>
      <w:tabs>
        <w:tab w:val="center" w:pos="4513"/>
        <w:tab w:val="right" w:pos="9026"/>
      </w:tabs>
    </w:pPr>
  </w:style>
  <w:style w:type="character" w:customStyle="1" w:styleId="FooterChar">
    <w:name w:val="Footer Char"/>
    <w:basedOn w:val="DefaultParagraphFont"/>
    <w:link w:val="Footer"/>
    <w:uiPriority w:val="99"/>
    <w:rsid w:val="00D37949"/>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54093">
      <w:bodyDiv w:val="1"/>
      <w:marLeft w:val="0"/>
      <w:marRight w:val="0"/>
      <w:marTop w:val="0"/>
      <w:marBottom w:val="0"/>
      <w:divBdr>
        <w:top w:val="none" w:sz="0" w:space="0" w:color="auto"/>
        <w:left w:val="none" w:sz="0" w:space="0" w:color="auto"/>
        <w:bottom w:val="none" w:sz="0" w:space="0" w:color="auto"/>
        <w:right w:val="none" w:sz="0" w:space="0" w:color="auto"/>
      </w:divBdr>
      <w:divsChild>
        <w:div w:id="591088683">
          <w:marLeft w:val="0"/>
          <w:marRight w:val="0"/>
          <w:marTop w:val="0"/>
          <w:marBottom w:val="0"/>
          <w:divBdr>
            <w:top w:val="none" w:sz="0" w:space="0" w:color="auto"/>
            <w:left w:val="none" w:sz="0" w:space="0" w:color="auto"/>
            <w:bottom w:val="single" w:sz="12" w:space="0" w:color="F0F6FF"/>
            <w:right w:val="none" w:sz="0" w:space="0" w:color="auto"/>
          </w:divBdr>
          <w:divsChild>
            <w:div w:id="125661266">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D8FC1C969824B9BB91BFC5F32A8A6" ma:contentTypeVersion="13" ma:contentTypeDescription="Create a new document." ma:contentTypeScope="" ma:versionID="54ef66a6437d15cf5484ce14a94c0cf3">
  <xsd:schema xmlns:xsd="http://www.w3.org/2001/XMLSchema" xmlns:xs="http://www.w3.org/2001/XMLSchema" xmlns:p="http://schemas.microsoft.com/office/2006/metadata/properties" xmlns:ns2="17f19c43-6c2f-4560-8a8d-a4d41b9b298c" xmlns:ns3="c0797d95-bade-4784-a1e1-43d2073bfa43" targetNamespace="http://schemas.microsoft.com/office/2006/metadata/properties" ma:root="true" ma:fieldsID="ac0a3061347501dd393ba99e0300292c" ns2:_="" ns3:_="">
    <xsd:import namespace="17f19c43-6c2f-4560-8a8d-a4d41b9b298c"/>
    <xsd:import namespace="c0797d95-bade-4784-a1e1-43d2073bfa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19c43-6c2f-4560-8a8d-a4d41b9b2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797d95-bade-4784-a1e1-43d2073bfa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5D571-87DC-4DDF-A476-DE9C2AC44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19c43-6c2f-4560-8a8d-a4d41b9b298c"/>
    <ds:schemaRef ds:uri="c0797d95-bade-4784-a1e1-43d2073bf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F8388-47E6-48BA-9859-3649CF3D17A2}">
  <ds:schemaRefs>
    <ds:schemaRef ds:uri="http://schemas.microsoft.com/sharepoint/v3/contenttype/forms"/>
  </ds:schemaRefs>
</ds:datastoreItem>
</file>

<file path=customXml/itemProps3.xml><?xml version="1.0" encoding="utf-8"?>
<ds:datastoreItem xmlns:ds="http://schemas.openxmlformats.org/officeDocument/2006/customXml" ds:itemID="{857F84EA-E4F2-4983-ABAF-4C61F66D351A}">
  <ds:schemaRefs>
    <ds:schemaRef ds:uri="c0797d95-bade-4784-a1e1-43d2073bfa43"/>
    <ds:schemaRef ds:uri="17f19c43-6c2f-4560-8a8d-a4d41b9b298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Charlie Giles</cp:lastModifiedBy>
  <cp:revision>2</cp:revision>
  <cp:lastPrinted>2021-07-06T01:19:00Z</cp:lastPrinted>
  <dcterms:created xsi:type="dcterms:W3CDTF">2022-03-30T20:27:00Z</dcterms:created>
  <dcterms:modified xsi:type="dcterms:W3CDTF">2022-03-30T20:27:00Z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8782300</vt:r8>
  </property>
  <property fmtid="{D5CDD505-2E9C-101B-9397-08002B2CF9AE}" pid="3" name="ContentTypeId">
    <vt:lpwstr>0x0101005A0D8FC1C969824B9BB91BFC5F32A8A6</vt:lpwstr>
  </property>
</Properties>
</file>