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D7C50" w14:textId="77777777" w:rsidR="00234628" w:rsidRDefault="00234628" w:rsidP="71BE9604">
      <w:pPr>
        <w:spacing w:after="200" w:line="276" w:lineRule="auto"/>
        <w:ind w:left="360"/>
        <w:jc w:val="center"/>
        <w:rPr>
          <w:rFonts w:ascii="Arial" w:eastAsia="Arial" w:hAnsi="Arial" w:cs="Arial"/>
          <w:b/>
          <w:bCs/>
          <w:color w:val="000000" w:themeColor="text1"/>
          <w:sz w:val="28"/>
          <w:szCs w:val="28"/>
        </w:rPr>
      </w:pPr>
    </w:p>
    <w:p w14:paraId="7B2BA211" w14:textId="2408D91A" w:rsidR="00A83D4C" w:rsidRDefault="30645564" w:rsidP="71BE9604">
      <w:pPr>
        <w:spacing w:after="200" w:line="276" w:lineRule="auto"/>
        <w:ind w:left="360"/>
        <w:jc w:val="center"/>
        <w:rPr>
          <w:rFonts w:ascii="Arial" w:eastAsia="Arial" w:hAnsi="Arial" w:cs="Arial"/>
          <w:color w:val="000000" w:themeColor="text1"/>
          <w:sz w:val="28"/>
          <w:szCs w:val="28"/>
        </w:rPr>
      </w:pPr>
      <w:r w:rsidRPr="71BE9604">
        <w:rPr>
          <w:rFonts w:ascii="Arial" w:eastAsia="Arial" w:hAnsi="Arial" w:cs="Arial"/>
          <w:b/>
          <w:bCs/>
          <w:color w:val="000000" w:themeColor="text1"/>
          <w:sz w:val="28"/>
          <w:szCs w:val="28"/>
        </w:rPr>
        <w:t>Duty Statement</w:t>
      </w:r>
    </w:p>
    <w:p w14:paraId="3946B0AA" w14:textId="0E560D7B" w:rsidR="00102257" w:rsidRPr="000B3A82" w:rsidRDefault="30645564" w:rsidP="00102257">
      <w:pPr>
        <w:spacing w:after="120"/>
        <w:ind w:left="2160" w:hanging="2160"/>
        <w:rPr>
          <w:rFonts w:ascii="Arial" w:eastAsia="ヒラギノ角ゴ Pro W3" w:hAnsi="Arial" w:cs="Arial"/>
          <w:b/>
          <w:color w:val="000000"/>
          <w:szCs w:val="22"/>
        </w:rPr>
      </w:pPr>
      <w:r w:rsidRPr="71BE9604">
        <w:rPr>
          <w:rFonts w:ascii="Arial" w:eastAsia="Arial" w:hAnsi="Arial" w:cs="Arial"/>
          <w:b/>
          <w:bCs/>
          <w:color w:val="000000" w:themeColor="text1"/>
          <w:lang w:val="en-AU"/>
        </w:rPr>
        <w:t>Position:</w:t>
      </w:r>
      <w:r>
        <w:tab/>
      </w:r>
      <w:r w:rsidRPr="001C24C6">
        <w:rPr>
          <w:rFonts w:ascii="Arial" w:eastAsia="Arial" w:hAnsi="Arial" w:cs="Arial"/>
          <w:b/>
          <w:bCs/>
          <w:color w:val="000000" w:themeColor="text1"/>
          <w:lang w:val="en-AU"/>
        </w:rPr>
        <w:t>Regional</w:t>
      </w:r>
      <w:r w:rsidRPr="71BE9604">
        <w:rPr>
          <w:rFonts w:ascii="Arial" w:eastAsia="Arial" w:hAnsi="Arial" w:cs="Arial"/>
          <w:b/>
          <w:bCs/>
          <w:color w:val="000000" w:themeColor="text1"/>
          <w:lang w:val="en-AU"/>
        </w:rPr>
        <w:t xml:space="preserve"> Lead</w:t>
      </w:r>
      <w:r w:rsidR="00102257">
        <w:rPr>
          <w:rFonts w:ascii="Arial" w:eastAsia="Arial" w:hAnsi="Arial" w:cs="Arial"/>
          <w:b/>
          <w:bCs/>
          <w:color w:val="000000" w:themeColor="text1"/>
          <w:lang w:val="en-AU"/>
        </w:rPr>
        <w:t xml:space="preserve"> </w:t>
      </w:r>
      <w:r w:rsidR="00102257" w:rsidRPr="00780C71">
        <w:rPr>
          <w:rFonts w:ascii="Arial" w:eastAsia="ヒラギノ角ゴ Pro W3" w:hAnsi="Arial" w:cs="Arial"/>
          <w:b/>
          <w:color w:val="000000"/>
          <w:szCs w:val="22"/>
        </w:rPr>
        <w:t>- Education and Training Pathways Programs</w:t>
      </w:r>
    </w:p>
    <w:p w14:paraId="6F00A521" w14:textId="32584914" w:rsidR="001C08B5" w:rsidRDefault="30645564" w:rsidP="001C08B5">
      <w:pPr>
        <w:spacing w:after="120"/>
        <w:ind w:left="2160" w:hanging="2160"/>
        <w:rPr>
          <w:rFonts w:ascii="Arial" w:eastAsia="ヒラギノ角ゴ Pro W3" w:hAnsi="Arial"/>
          <w:b/>
          <w:color w:val="000000"/>
          <w:szCs w:val="22"/>
        </w:rPr>
      </w:pPr>
      <w:r w:rsidRPr="71BE9604">
        <w:rPr>
          <w:rFonts w:ascii="Arial" w:eastAsia="Arial" w:hAnsi="Arial" w:cs="Arial"/>
          <w:b/>
          <w:bCs/>
          <w:color w:val="000000" w:themeColor="text1"/>
          <w:lang w:val="en-AU"/>
        </w:rPr>
        <w:t>Location:</w:t>
      </w:r>
      <w:r>
        <w:tab/>
      </w:r>
      <w:r w:rsidR="001C08B5">
        <w:rPr>
          <w:rFonts w:ascii="Arial" w:eastAsia="ヒラギノ角ゴ Pro W3" w:hAnsi="Arial"/>
          <w:b/>
          <w:color w:val="000000"/>
          <w:szCs w:val="22"/>
        </w:rPr>
        <w:t>Multiple roles</w:t>
      </w:r>
    </w:p>
    <w:p w14:paraId="3EEBCB9E" w14:textId="3D598C65" w:rsidR="00A83D4C" w:rsidRDefault="001C08B5" w:rsidP="001C08B5">
      <w:pPr>
        <w:spacing w:after="120" w:line="240" w:lineRule="auto"/>
        <w:ind w:left="1440" w:firstLine="720"/>
        <w:rPr>
          <w:rFonts w:ascii="Arial" w:eastAsia="Arial" w:hAnsi="Arial" w:cs="Arial"/>
          <w:color w:val="D13438"/>
        </w:rPr>
      </w:pPr>
      <w:r>
        <w:rPr>
          <w:rFonts w:ascii="Arial" w:eastAsia="ヒラギノ角ゴ Pro W3" w:hAnsi="Arial"/>
          <w:b/>
          <w:color w:val="000000"/>
          <w:szCs w:val="22"/>
        </w:rPr>
        <w:t>Deakin, Canberra</w:t>
      </w:r>
      <w:r>
        <w:rPr>
          <w:rFonts w:ascii="Arial" w:eastAsia="ヒラギノ角ゴ Pro W3" w:hAnsi="Arial"/>
          <w:b/>
          <w:color w:val="000000"/>
          <w:szCs w:val="22"/>
        </w:rPr>
        <w:t xml:space="preserve"> and</w:t>
      </w:r>
      <w:r>
        <w:rPr>
          <w:rFonts w:ascii="Arial" w:eastAsia="ヒラギノ角ゴ Pro W3" w:hAnsi="Arial"/>
          <w:b/>
          <w:color w:val="000000"/>
          <w:szCs w:val="22"/>
        </w:rPr>
        <w:t xml:space="preserve"> </w:t>
      </w:r>
      <w:proofErr w:type="spellStart"/>
      <w:r>
        <w:rPr>
          <w:rFonts w:ascii="Arial" w:eastAsia="ヒラギノ角ゴ Pro W3" w:hAnsi="Arial"/>
          <w:b/>
          <w:color w:val="000000"/>
          <w:szCs w:val="22"/>
        </w:rPr>
        <w:t>Whalan</w:t>
      </w:r>
      <w:proofErr w:type="spellEnd"/>
      <w:r>
        <w:rPr>
          <w:rFonts w:ascii="Arial" w:eastAsia="ヒラギノ角ゴ Pro W3" w:hAnsi="Arial"/>
          <w:b/>
          <w:color w:val="000000"/>
          <w:szCs w:val="22"/>
        </w:rPr>
        <w:t>, Greater Western Sydney</w:t>
      </w:r>
      <w:r>
        <w:rPr>
          <w:rFonts w:ascii="Arial" w:eastAsia="Arial" w:hAnsi="Arial" w:cs="Arial"/>
          <w:b/>
          <w:bCs/>
          <w:color w:val="000000" w:themeColor="text1"/>
          <w:lang w:val="en-AU"/>
        </w:rPr>
        <w:t xml:space="preserve"> </w:t>
      </w:r>
      <w:r w:rsidR="30645564" w:rsidRPr="71BE9604">
        <w:rPr>
          <w:rFonts w:ascii="Arial" w:eastAsia="Arial" w:hAnsi="Arial" w:cs="Arial"/>
          <w:b/>
          <w:bCs/>
          <w:strike/>
          <w:color w:val="D13438"/>
          <w:lang w:val="en-AU"/>
        </w:rPr>
        <w:t xml:space="preserve"> </w:t>
      </w:r>
    </w:p>
    <w:p w14:paraId="59B1A9BF" w14:textId="557070A4" w:rsidR="00A83D4C" w:rsidRPr="00375405" w:rsidRDefault="30645564" w:rsidP="71BE9604">
      <w:pPr>
        <w:spacing w:after="120" w:line="240" w:lineRule="auto"/>
        <w:rPr>
          <w:rFonts w:ascii="Arial" w:eastAsia="Arial" w:hAnsi="Arial" w:cs="Arial"/>
          <w:b/>
          <w:bCs/>
          <w:color w:val="000000" w:themeColor="text1"/>
          <w:lang w:val="en-AU"/>
        </w:rPr>
      </w:pPr>
      <w:r w:rsidRPr="00375405">
        <w:rPr>
          <w:rFonts w:ascii="Arial" w:eastAsia="Arial" w:hAnsi="Arial" w:cs="Arial"/>
          <w:b/>
          <w:bCs/>
          <w:color w:val="000000" w:themeColor="text1"/>
          <w:lang w:val="en-AU"/>
        </w:rPr>
        <w:t>Hours:</w:t>
      </w:r>
      <w:r w:rsidRPr="00375405">
        <w:rPr>
          <w:rFonts w:ascii="Arial" w:eastAsia="Arial" w:hAnsi="Arial" w:cs="Arial"/>
          <w:b/>
          <w:bCs/>
          <w:color w:val="000000" w:themeColor="text1"/>
          <w:lang w:val="en-AU"/>
        </w:rPr>
        <w:tab/>
      </w:r>
      <w:r>
        <w:tab/>
      </w:r>
      <w:r w:rsidRPr="00375405">
        <w:rPr>
          <w:rFonts w:ascii="Arial" w:eastAsia="Arial" w:hAnsi="Arial" w:cs="Arial"/>
          <w:b/>
          <w:bCs/>
          <w:color w:val="000000" w:themeColor="text1"/>
          <w:lang w:val="en-AU"/>
        </w:rPr>
        <w:t xml:space="preserve">Full Time 37.5 hours per week </w:t>
      </w:r>
    </w:p>
    <w:p w14:paraId="55F37AF3" w14:textId="759ACABD" w:rsidR="00A83D4C" w:rsidRPr="00375405" w:rsidRDefault="30645564" w:rsidP="71BE9604">
      <w:pPr>
        <w:spacing w:after="120" w:line="240" w:lineRule="auto"/>
        <w:ind w:left="1440" w:firstLine="720"/>
        <w:rPr>
          <w:rFonts w:ascii="Arial" w:eastAsia="Arial" w:hAnsi="Arial" w:cs="Arial"/>
          <w:b/>
          <w:bCs/>
          <w:color w:val="000000" w:themeColor="text1"/>
          <w:lang w:val="en-AU"/>
        </w:rPr>
      </w:pPr>
      <w:r w:rsidRPr="00375405">
        <w:rPr>
          <w:rFonts w:ascii="Arial" w:eastAsia="Arial" w:hAnsi="Arial" w:cs="Arial"/>
          <w:b/>
          <w:bCs/>
          <w:color w:val="000000" w:themeColor="text1"/>
          <w:lang w:val="en-AU"/>
        </w:rPr>
        <w:t xml:space="preserve">Working outside of normal hours and travel will be </w:t>
      </w:r>
      <w:r w:rsidR="00375405" w:rsidRPr="00375405">
        <w:rPr>
          <w:rFonts w:ascii="Arial" w:eastAsia="Arial" w:hAnsi="Arial" w:cs="Arial"/>
          <w:b/>
          <w:bCs/>
          <w:color w:val="000000" w:themeColor="text1"/>
          <w:lang w:val="en-AU"/>
        </w:rPr>
        <w:t>required.</w:t>
      </w:r>
    </w:p>
    <w:p w14:paraId="7197BFF6" w14:textId="214991E4" w:rsidR="00A83D4C" w:rsidRDefault="30645564" w:rsidP="71BE9604">
      <w:pPr>
        <w:spacing w:after="120" w:line="240" w:lineRule="auto"/>
        <w:rPr>
          <w:rFonts w:ascii="Arial" w:eastAsia="Arial" w:hAnsi="Arial" w:cs="Arial"/>
          <w:color w:val="000000" w:themeColor="text1"/>
        </w:rPr>
      </w:pPr>
      <w:r w:rsidRPr="71BE9604">
        <w:rPr>
          <w:rFonts w:ascii="Arial" w:eastAsia="Arial" w:hAnsi="Arial" w:cs="Arial"/>
          <w:b/>
          <w:bCs/>
          <w:color w:val="000000" w:themeColor="text1"/>
          <w:lang w:val="en-AU"/>
        </w:rPr>
        <w:t>Salary:</w:t>
      </w:r>
      <w:r>
        <w:tab/>
      </w:r>
      <w:r>
        <w:tab/>
      </w:r>
      <w:r w:rsidR="00102257" w:rsidRPr="003C535B">
        <w:rPr>
          <w:rFonts w:ascii="Arial" w:eastAsia="Arial" w:hAnsi="Arial" w:cs="Arial"/>
          <w:b/>
          <w:bCs/>
          <w:color w:val="000000" w:themeColor="text1"/>
          <w:lang w:val="en-AU"/>
        </w:rPr>
        <w:t>$124,951 - $142,509</w:t>
      </w:r>
      <w:r w:rsidR="00102257">
        <w:t xml:space="preserve"> </w:t>
      </w:r>
      <w:r w:rsidRPr="71BE9604">
        <w:rPr>
          <w:rFonts w:ascii="Arial" w:eastAsia="Arial" w:hAnsi="Arial" w:cs="Arial"/>
          <w:b/>
          <w:bCs/>
          <w:color w:val="000000" w:themeColor="text1"/>
          <w:lang w:val="en-AU"/>
        </w:rPr>
        <w:t xml:space="preserve">plus superannuation </w:t>
      </w:r>
      <w:r w:rsidR="00102257">
        <w:rPr>
          <w:rFonts w:ascii="Arial" w:eastAsia="Arial" w:hAnsi="Arial" w:cs="Arial"/>
          <w:b/>
          <w:bCs/>
          <w:color w:val="000000" w:themeColor="text1"/>
          <w:lang w:val="en-AU"/>
        </w:rPr>
        <w:t>and salary packaging</w:t>
      </w:r>
    </w:p>
    <w:p w14:paraId="4CFA9816" w14:textId="7E29BDC2" w:rsidR="00A83D4C" w:rsidRPr="003C535B" w:rsidRDefault="30645564" w:rsidP="71BE9604">
      <w:pPr>
        <w:spacing w:after="120" w:line="240" w:lineRule="auto"/>
        <w:ind w:left="2160" w:hanging="2160"/>
        <w:rPr>
          <w:rFonts w:ascii="Arial" w:eastAsia="Arial" w:hAnsi="Arial" w:cs="Arial"/>
          <w:b/>
          <w:bCs/>
          <w:color w:val="000000" w:themeColor="text1"/>
          <w:lang w:val="en-AU"/>
        </w:rPr>
      </w:pPr>
      <w:r w:rsidRPr="71BE9604">
        <w:rPr>
          <w:rFonts w:ascii="Arial" w:eastAsia="Arial" w:hAnsi="Arial" w:cs="Arial"/>
          <w:b/>
          <w:bCs/>
          <w:color w:val="000000" w:themeColor="text1"/>
          <w:lang w:val="en-AU"/>
        </w:rPr>
        <w:t>Reports to:</w:t>
      </w:r>
      <w:r>
        <w:tab/>
      </w:r>
      <w:r w:rsidR="00FF7F00" w:rsidRPr="003C535B">
        <w:rPr>
          <w:rFonts w:ascii="Arial" w:eastAsia="Arial" w:hAnsi="Arial" w:cs="Arial"/>
          <w:b/>
          <w:bCs/>
          <w:color w:val="000000" w:themeColor="text1"/>
          <w:lang w:val="en-AU"/>
        </w:rPr>
        <w:t>Relationships and Engagement National Manager</w:t>
      </w:r>
      <w:r w:rsidRPr="71BE9604">
        <w:rPr>
          <w:rFonts w:ascii="Arial" w:eastAsia="Arial" w:hAnsi="Arial" w:cs="Arial"/>
          <w:b/>
          <w:bCs/>
          <w:color w:val="000000" w:themeColor="text1"/>
          <w:lang w:val="en-AU"/>
        </w:rPr>
        <w:t xml:space="preserve"> </w:t>
      </w:r>
    </w:p>
    <w:p w14:paraId="440C3E21" w14:textId="15E252F8" w:rsidR="00A83D4C" w:rsidRPr="003C535B" w:rsidRDefault="30645564" w:rsidP="71BE9604">
      <w:pPr>
        <w:spacing w:after="120" w:line="240" w:lineRule="auto"/>
        <w:ind w:left="2160" w:hanging="2160"/>
        <w:rPr>
          <w:rFonts w:ascii="Arial" w:eastAsia="Arial" w:hAnsi="Arial" w:cs="Arial"/>
          <w:b/>
          <w:bCs/>
          <w:color w:val="000000" w:themeColor="text1"/>
          <w:lang w:val="en-AU"/>
        </w:rPr>
      </w:pPr>
      <w:r w:rsidRPr="71BE9604">
        <w:rPr>
          <w:rFonts w:ascii="Arial" w:eastAsia="Arial" w:hAnsi="Arial" w:cs="Arial"/>
          <w:b/>
          <w:bCs/>
          <w:color w:val="000000" w:themeColor="text1"/>
          <w:lang w:val="en-AU"/>
        </w:rPr>
        <w:t xml:space="preserve">Contract:      </w:t>
      </w:r>
      <w:r w:rsidRPr="003C535B">
        <w:rPr>
          <w:rFonts w:ascii="Arial" w:eastAsia="Arial" w:hAnsi="Arial" w:cs="Arial"/>
          <w:b/>
          <w:bCs/>
          <w:color w:val="000000" w:themeColor="text1"/>
          <w:lang w:val="en-AU"/>
        </w:rPr>
        <w:tab/>
      </w:r>
      <w:r w:rsidR="00102257" w:rsidRPr="003C535B">
        <w:rPr>
          <w:rFonts w:ascii="Arial" w:eastAsia="Arial" w:hAnsi="Arial" w:cs="Arial"/>
          <w:b/>
          <w:bCs/>
          <w:color w:val="000000" w:themeColor="text1"/>
          <w:lang w:val="en-AU"/>
        </w:rPr>
        <w:t xml:space="preserve">Fixed term </w:t>
      </w:r>
      <w:r w:rsidR="00F138FE" w:rsidRPr="003C535B">
        <w:rPr>
          <w:rFonts w:ascii="Arial" w:eastAsia="Arial" w:hAnsi="Arial" w:cs="Arial"/>
          <w:b/>
          <w:bCs/>
          <w:color w:val="000000" w:themeColor="text1"/>
          <w:lang w:val="en-AU"/>
        </w:rPr>
        <w:t xml:space="preserve">to </w:t>
      </w:r>
      <w:r w:rsidR="00396AB2" w:rsidRPr="003C535B">
        <w:rPr>
          <w:rFonts w:ascii="Arial" w:eastAsia="Arial" w:hAnsi="Arial" w:cs="Arial"/>
          <w:b/>
          <w:bCs/>
          <w:color w:val="000000" w:themeColor="text1"/>
          <w:lang w:val="en-AU"/>
        </w:rPr>
        <w:t>3</w:t>
      </w:r>
      <w:r w:rsidR="00102257">
        <w:rPr>
          <w:rFonts w:ascii="Arial" w:eastAsia="Arial" w:hAnsi="Arial" w:cs="Arial"/>
          <w:b/>
          <w:bCs/>
          <w:color w:val="000000" w:themeColor="text1"/>
          <w:lang w:val="en-AU"/>
        </w:rPr>
        <w:t>1 December</w:t>
      </w:r>
      <w:r w:rsidR="00396AB2" w:rsidRPr="003C535B">
        <w:rPr>
          <w:rFonts w:ascii="Arial" w:eastAsia="Arial" w:hAnsi="Arial" w:cs="Arial"/>
          <w:b/>
          <w:bCs/>
          <w:color w:val="000000" w:themeColor="text1"/>
          <w:lang w:val="en-AU"/>
        </w:rPr>
        <w:t xml:space="preserve"> 2027</w:t>
      </w:r>
    </w:p>
    <w:p w14:paraId="252701BF" w14:textId="6FF5BF48" w:rsidR="00A83D4C" w:rsidRDefault="00A83D4C" w:rsidP="71BE9604">
      <w:pPr>
        <w:pBdr>
          <w:bottom w:val="single" w:sz="4" w:space="4" w:color="000000"/>
        </w:pBdr>
        <w:spacing w:after="200" w:line="240" w:lineRule="auto"/>
        <w:rPr>
          <w:rFonts w:ascii="Arial" w:eastAsia="Arial" w:hAnsi="Arial" w:cs="Arial"/>
          <w:color w:val="000000" w:themeColor="text1"/>
        </w:rPr>
      </w:pPr>
    </w:p>
    <w:p w14:paraId="0A585C80" w14:textId="25B86D2C" w:rsidR="00A83D4C" w:rsidRPr="00375405" w:rsidRDefault="30645564" w:rsidP="71BE9604">
      <w:pPr>
        <w:spacing w:after="200" w:line="240" w:lineRule="auto"/>
        <w:rPr>
          <w:rFonts w:ascii="Arial" w:eastAsia="Arial" w:hAnsi="Arial" w:cs="Arial"/>
          <w:b/>
          <w:bCs/>
          <w:color w:val="000000" w:themeColor="text1"/>
          <w:lang w:val="en-AU"/>
        </w:rPr>
      </w:pPr>
      <w:r w:rsidRPr="71BE9604">
        <w:rPr>
          <w:rFonts w:ascii="Arial" w:eastAsia="Arial" w:hAnsi="Arial" w:cs="Arial"/>
          <w:b/>
          <w:bCs/>
          <w:color w:val="000000" w:themeColor="text1"/>
          <w:lang w:val="en-AU"/>
        </w:rPr>
        <w:t>Indigenous Allied Health Australia is a community-controlled organisation with strong Aboriginal and Torres Strait Islander staffing and leadership. IAHA value cultural knowledge</w:t>
      </w:r>
      <w:r w:rsidRPr="00375405">
        <w:rPr>
          <w:rFonts w:ascii="Arial" w:eastAsia="Arial" w:hAnsi="Arial" w:cs="Arial"/>
          <w:b/>
          <w:bCs/>
          <w:color w:val="000000" w:themeColor="text1"/>
          <w:lang w:val="en-AU"/>
        </w:rPr>
        <w:t xml:space="preserve">s and ways of working as this role is working directly with and </w:t>
      </w:r>
      <w:r w:rsidRPr="71BE9604">
        <w:rPr>
          <w:rFonts w:ascii="Arial" w:eastAsia="Arial" w:hAnsi="Arial" w:cs="Arial"/>
          <w:b/>
          <w:bCs/>
          <w:color w:val="000000" w:themeColor="text1"/>
          <w:lang w:val="en-AU"/>
        </w:rPr>
        <w:t xml:space="preserve">Aboriginal and Torres Strait Islander </w:t>
      </w:r>
      <w:r w:rsidRPr="00375405">
        <w:rPr>
          <w:rFonts w:ascii="Arial" w:eastAsia="Arial" w:hAnsi="Arial" w:cs="Arial"/>
          <w:b/>
          <w:bCs/>
          <w:color w:val="000000" w:themeColor="text1"/>
          <w:lang w:val="en-AU"/>
        </w:rPr>
        <w:t xml:space="preserve">young peoples, families and communities therefore Aboriginal and Torres Strait Islander </w:t>
      </w:r>
      <w:r w:rsidRPr="71BE9604">
        <w:rPr>
          <w:rFonts w:ascii="Arial" w:eastAsia="Arial" w:hAnsi="Arial" w:cs="Arial"/>
          <w:b/>
          <w:bCs/>
          <w:color w:val="000000" w:themeColor="text1"/>
          <w:lang w:val="en-AU"/>
        </w:rPr>
        <w:t>people are strongly encouraged to apply.</w:t>
      </w:r>
    </w:p>
    <w:p w14:paraId="6042857E" w14:textId="6E1696FD" w:rsidR="00A83D4C" w:rsidRDefault="30645564" w:rsidP="71BE9604">
      <w:pPr>
        <w:keepNext/>
        <w:spacing w:after="220" w:line="276" w:lineRule="auto"/>
        <w:jc w:val="both"/>
        <w:rPr>
          <w:rFonts w:ascii="Arial" w:eastAsia="Arial" w:hAnsi="Arial" w:cs="Arial"/>
          <w:color w:val="000000" w:themeColor="text1"/>
          <w:sz w:val="22"/>
          <w:szCs w:val="22"/>
        </w:rPr>
      </w:pPr>
      <w:r w:rsidRPr="71BE9604">
        <w:rPr>
          <w:rFonts w:ascii="Arial" w:eastAsia="Arial" w:hAnsi="Arial" w:cs="Arial"/>
          <w:b/>
          <w:bCs/>
          <w:color w:val="000000" w:themeColor="text1"/>
          <w:u w:val="single"/>
          <w:lang w:val="en-AU"/>
        </w:rPr>
        <w:t>Purpose of the position</w:t>
      </w:r>
      <w:r w:rsidRPr="71BE9604">
        <w:rPr>
          <w:rFonts w:ascii="Arial" w:eastAsia="Arial" w:hAnsi="Arial" w:cs="Arial"/>
          <w:b/>
          <w:bCs/>
          <w:color w:val="000000" w:themeColor="text1"/>
          <w:sz w:val="22"/>
          <w:szCs w:val="22"/>
          <w:u w:val="single"/>
          <w:lang w:val="en-AU"/>
        </w:rPr>
        <w:t xml:space="preserve"> </w:t>
      </w:r>
    </w:p>
    <w:p w14:paraId="4DB3E352" w14:textId="77777777" w:rsidR="00102257" w:rsidRPr="003C535B" w:rsidRDefault="00102257" w:rsidP="00102257">
      <w:pPr>
        <w:spacing w:line="276" w:lineRule="auto"/>
        <w:jc w:val="both"/>
        <w:rPr>
          <w:rFonts w:ascii="Arial" w:eastAsia="Arial" w:hAnsi="Arial" w:cs="Arial"/>
          <w:color w:val="000000" w:themeColor="text1"/>
          <w:lang w:val="en-AU"/>
        </w:rPr>
      </w:pPr>
      <w:r w:rsidRPr="003C535B">
        <w:rPr>
          <w:rFonts w:ascii="Arial" w:eastAsia="Arial" w:hAnsi="Arial" w:cs="Arial"/>
          <w:color w:val="000000" w:themeColor="text1"/>
          <w:lang w:val="en-AU"/>
        </w:rPr>
        <w:t xml:space="preserve">As leaders in Aboriginal and Torres Strait Islander education, training, and workforce development, IAHA support and elevate the Aboriginal and Torres Strait Islander allied health workforce to lead transformative change across health and wellbeing systems, grounded in Aboriginal and Torres Strait Islander ways of knowing, being and doing, for better health and social and emotional wellbeing outcomes. </w:t>
      </w:r>
    </w:p>
    <w:p w14:paraId="0924A379" w14:textId="77777777" w:rsidR="00102257" w:rsidRPr="003C535B" w:rsidRDefault="00102257" w:rsidP="00102257">
      <w:pPr>
        <w:spacing w:line="276" w:lineRule="auto"/>
        <w:jc w:val="both"/>
        <w:rPr>
          <w:rFonts w:ascii="Arial" w:eastAsia="Arial" w:hAnsi="Arial" w:cs="Arial"/>
          <w:color w:val="000000" w:themeColor="text1"/>
          <w:lang w:val="en-AU"/>
        </w:rPr>
      </w:pPr>
      <w:r w:rsidRPr="003C535B">
        <w:rPr>
          <w:rFonts w:ascii="Arial" w:eastAsia="Arial" w:hAnsi="Arial" w:cs="Arial"/>
          <w:color w:val="000000" w:themeColor="text1"/>
          <w:lang w:val="en-AU"/>
        </w:rPr>
        <w:t xml:space="preserve">A key focus of IAHA’s work is education, training and employment pathway programs, facilitating opportunities for Aboriginal and Torres Strait Islander people to enter the workforce. This includes the IAHA National Aboriginal and Torres Strait Islander Health Academy, an innovative and community led education model, and the work of IAHA Group Training to support traineeship and apprenticeship pathways, particular school-based traineeships. </w:t>
      </w:r>
    </w:p>
    <w:p w14:paraId="36046F32" w14:textId="06B4CA07" w:rsidR="00A83D4C" w:rsidRDefault="30645564" w:rsidP="71BE9604">
      <w:pPr>
        <w:pStyle w:val="Heading3AA"/>
        <w:spacing w:line="276" w:lineRule="auto"/>
        <w:rPr>
          <w:rFonts w:eastAsia="Arial"/>
          <w:sz w:val="24"/>
          <w:szCs w:val="24"/>
        </w:rPr>
      </w:pPr>
      <w:r w:rsidRPr="71BE9604">
        <w:rPr>
          <w:rFonts w:eastAsia="Arial"/>
          <w:sz w:val="24"/>
          <w:szCs w:val="24"/>
          <w:lang w:val="en-AU"/>
        </w:rPr>
        <w:t xml:space="preserve">The Regional Lead provides strategic leadership, oversight and management to existing programs </w:t>
      </w:r>
      <w:r w:rsidR="00102257">
        <w:rPr>
          <w:rFonts w:eastAsia="Arial"/>
          <w:sz w:val="24"/>
          <w:szCs w:val="24"/>
          <w:lang w:val="en-AU"/>
        </w:rPr>
        <w:t xml:space="preserve">and services </w:t>
      </w:r>
      <w:r w:rsidRPr="71BE9604">
        <w:rPr>
          <w:rFonts w:eastAsia="Arial"/>
          <w:sz w:val="24"/>
          <w:szCs w:val="24"/>
          <w:lang w:val="en-AU"/>
        </w:rPr>
        <w:t>regionally, provides high level representation and develops and maintains key strategic relationships, and identifies opportunities for continuous improvement and growth, including expansion.</w:t>
      </w:r>
    </w:p>
    <w:p w14:paraId="5DB8BFB9" w14:textId="77777777" w:rsidR="004E41F0" w:rsidRDefault="004E41F0" w:rsidP="71BE9604">
      <w:pPr>
        <w:spacing w:after="220" w:line="240" w:lineRule="auto"/>
        <w:rPr>
          <w:rFonts w:ascii="Arial" w:eastAsia="Arial" w:hAnsi="Arial" w:cs="Arial"/>
          <w:b/>
          <w:bCs/>
          <w:color w:val="000000" w:themeColor="text1"/>
          <w:u w:val="single"/>
          <w:lang w:val="en-AU"/>
        </w:rPr>
      </w:pPr>
    </w:p>
    <w:p w14:paraId="0F65BA52" w14:textId="1E8B368F" w:rsidR="00A83D4C" w:rsidRDefault="30645564" w:rsidP="71BE9604">
      <w:pPr>
        <w:spacing w:after="220" w:line="240" w:lineRule="auto"/>
        <w:rPr>
          <w:rFonts w:ascii="Arial" w:eastAsia="Arial" w:hAnsi="Arial" w:cs="Arial"/>
          <w:color w:val="000000" w:themeColor="text1"/>
        </w:rPr>
      </w:pPr>
      <w:r w:rsidRPr="71BE9604">
        <w:rPr>
          <w:rFonts w:ascii="Arial" w:eastAsia="Arial" w:hAnsi="Arial" w:cs="Arial"/>
          <w:b/>
          <w:bCs/>
          <w:color w:val="000000" w:themeColor="text1"/>
          <w:u w:val="single"/>
          <w:lang w:val="en-AU"/>
        </w:rPr>
        <w:lastRenderedPageBreak/>
        <w:t>Organisational environment</w:t>
      </w:r>
    </w:p>
    <w:p w14:paraId="4B83F2A8" w14:textId="77777777" w:rsidR="00102257" w:rsidRPr="00102257" w:rsidRDefault="00102257" w:rsidP="00102257">
      <w:pPr>
        <w:spacing w:before="120" w:after="120" w:line="276" w:lineRule="auto"/>
        <w:jc w:val="both"/>
        <w:rPr>
          <w:rFonts w:ascii="Arial" w:eastAsia="Arial" w:hAnsi="Arial" w:cs="Arial"/>
          <w:color w:val="000000" w:themeColor="text1"/>
          <w:lang w:val="en-AU"/>
        </w:rPr>
      </w:pPr>
      <w:r w:rsidRPr="00102257">
        <w:rPr>
          <w:rFonts w:ascii="Arial" w:eastAsia="Arial" w:hAnsi="Arial" w:cs="Arial"/>
          <w:color w:val="000000" w:themeColor="text1"/>
          <w:lang w:val="en-AU"/>
        </w:rPr>
        <w:t xml:space="preserve">IAHA is a national, community controlled, not-for-profit and member based Aboriginal and Torres Strait Islander allied health organisation. IAHA was established in 2009, from a network of committed allied health professionals and is now a registered company limited by guarantee. IAHA has a growing Secretariat with offices based in Canberra, Darwin, Katherine, Lismore, and Sydney, supporting a Board of Directors and over 2200 members nationally. Further information on IAHA, our membership, activities and projects can be found on our website </w:t>
      </w:r>
      <w:hyperlink r:id="rId11" w:history="1">
        <w:r w:rsidRPr="00102257">
          <w:rPr>
            <w:rStyle w:val="Hyperlink"/>
            <w:rFonts w:ascii="Arial" w:eastAsia="Arial" w:hAnsi="Arial" w:cs="Arial"/>
            <w:lang w:val="en-AU"/>
          </w:rPr>
          <w:t>www.iaha.com.au</w:t>
        </w:r>
      </w:hyperlink>
      <w:r w:rsidRPr="00102257">
        <w:rPr>
          <w:rFonts w:ascii="Arial" w:eastAsia="Arial" w:hAnsi="Arial" w:cs="Arial"/>
          <w:color w:val="000000" w:themeColor="text1"/>
          <w:lang w:val="en-AU"/>
        </w:rPr>
        <w:t xml:space="preserve"> </w:t>
      </w:r>
    </w:p>
    <w:p w14:paraId="5EB271DB" w14:textId="39F9487B" w:rsidR="00102257" w:rsidRPr="00102257" w:rsidRDefault="00102257" w:rsidP="00102257">
      <w:pPr>
        <w:spacing w:before="120" w:after="120" w:line="276" w:lineRule="auto"/>
        <w:jc w:val="both"/>
        <w:rPr>
          <w:rFonts w:ascii="Arial" w:eastAsia="Arial" w:hAnsi="Arial" w:cs="Arial"/>
          <w:color w:val="000000" w:themeColor="text1"/>
          <w:lang w:val="en-AU"/>
        </w:rPr>
      </w:pPr>
      <w:r w:rsidRPr="00102257">
        <w:rPr>
          <w:rFonts w:ascii="Arial" w:eastAsia="Arial" w:hAnsi="Arial" w:cs="Arial"/>
          <w:color w:val="000000" w:themeColor="text1"/>
          <w:lang w:val="en-AU"/>
        </w:rPr>
        <w:t>IAHA appreciates all people working in Aboriginal and Torres Strait Islander health and wellbeing including a holistic approach to health care; the value of education and other social determinants; the right to self-determination for Aboriginal and Torres Strait Islander people; their cultures, spirituality and traditions of wellness and health. IAHA’s vision is that all Aboriginal and Torres Strait Islander people and future generations are thriving in ongoing connection to self, spirit, and place.</w:t>
      </w:r>
    </w:p>
    <w:p w14:paraId="7EC6C355" w14:textId="77777777" w:rsidR="00102257" w:rsidRPr="00102257" w:rsidRDefault="00102257" w:rsidP="00102257">
      <w:pPr>
        <w:spacing w:before="120" w:after="120" w:line="276" w:lineRule="auto"/>
        <w:jc w:val="both"/>
        <w:rPr>
          <w:rFonts w:ascii="Arial" w:eastAsia="Arial" w:hAnsi="Arial" w:cs="Arial"/>
          <w:color w:val="000000" w:themeColor="text1"/>
          <w:lang w:val="en-AU"/>
        </w:rPr>
      </w:pPr>
      <w:r w:rsidRPr="00102257">
        <w:rPr>
          <w:rFonts w:ascii="Arial" w:eastAsia="Arial" w:hAnsi="Arial" w:cs="Arial"/>
          <w:color w:val="000000" w:themeColor="text1"/>
          <w:lang w:val="en-AU"/>
        </w:rPr>
        <w:t xml:space="preserve">IAHA focuses on five strategic areas of work to: </w:t>
      </w:r>
    </w:p>
    <w:p w14:paraId="2A409FD9" w14:textId="77777777" w:rsidR="00102257" w:rsidRPr="00102257" w:rsidRDefault="00102257" w:rsidP="00102257">
      <w:pPr>
        <w:numPr>
          <w:ilvl w:val="0"/>
          <w:numId w:val="32"/>
        </w:numPr>
        <w:spacing w:before="120" w:after="120" w:line="276" w:lineRule="auto"/>
        <w:jc w:val="both"/>
        <w:rPr>
          <w:rFonts w:ascii="Arial" w:eastAsia="Arial" w:hAnsi="Arial" w:cs="Arial"/>
          <w:color w:val="000000" w:themeColor="text1"/>
          <w:lang w:val="en-AU"/>
        </w:rPr>
      </w:pPr>
      <w:r w:rsidRPr="00102257">
        <w:rPr>
          <w:rFonts w:ascii="Arial" w:eastAsia="Arial" w:hAnsi="Arial" w:cs="Arial"/>
          <w:b/>
          <w:bCs/>
          <w:color w:val="000000" w:themeColor="text1"/>
          <w:lang w:val="en-AU"/>
        </w:rPr>
        <w:t>Strengthen</w:t>
      </w:r>
      <w:r w:rsidRPr="00102257">
        <w:rPr>
          <w:rFonts w:ascii="Arial" w:eastAsia="Arial" w:hAnsi="Arial" w:cs="Arial"/>
          <w:color w:val="000000" w:themeColor="text1"/>
          <w:lang w:val="en-AU"/>
        </w:rPr>
        <w:t xml:space="preserve"> and engage our IAHA membership.</w:t>
      </w:r>
    </w:p>
    <w:p w14:paraId="0C410700" w14:textId="77777777" w:rsidR="00102257" w:rsidRPr="00102257" w:rsidRDefault="00102257" w:rsidP="00102257">
      <w:pPr>
        <w:numPr>
          <w:ilvl w:val="0"/>
          <w:numId w:val="32"/>
        </w:numPr>
        <w:spacing w:before="120" w:after="120" w:line="276" w:lineRule="auto"/>
        <w:jc w:val="both"/>
        <w:rPr>
          <w:rFonts w:ascii="Arial" w:eastAsia="Arial" w:hAnsi="Arial" w:cs="Arial"/>
          <w:color w:val="000000" w:themeColor="text1"/>
          <w:lang w:val="en-AU"/>
        </w:rPr>
      </w:pPr>
      <w:r w:rsidRPr="00102257">
        <w:rPr>
          <w:rFonts w:ascii="Arial" w:eastAsia="Arial" w:hAnsi="Arial" w:cs="Arial"/>
          <w:b/>
          <w:bCs/>
          <w:color w:val="000000" w:themeColor="text1"/>
          <w:lang w:val="en-AU"/>
        </w:rPr>
        <w:t>Grow</w:t>
      </w:r>
      <w:r w:rsidRPr="00102257">
        <w:rPr>
          <w:rFonts w:ascii="Arial" w:eastAsia="Arial" w:hAnsi="Arial" w:cs="Arial"/>
          <w:color w:val="000000" w:themeColor="text1"/>
          <w:lang w:val="en-AU"/>
        </w:rPr>
        <w:t xml:space="preserve"> the Aboriginal and Torres Strait Islander allied health workforce through access and entry, effective pathways, promoting and support for allied health careers, skills development, and retention.</w:t>
      </w:r>
    </w:p>
    <w:p w14:paraId="35B64332" w14:textId="77777777" w:rsidR="00102257" w:rsidRPr="00102257" w:rsidRDefault="00102257" w:rsidP="00102257">
      <w:pPr>
        <w:numPr>
          <w:ilvl w:val="0"/>
          <w:numId w:val="32"/>
        </w:numPr>
        <w:spacing w:before="120" w:after="120" w:line="276" w:lineRule="auto"/>
        <w:jc w:val="both"/>
        <w:rPr>
          <w:rFonts w:ascii="Arial" w:eastAsia="Arial" w:hAnsi="Arial" w:cs="Arial"/>
          <w:color w:val="000000" w:themeColor="text1"/>
          <w:lang w:val="en-AU"/>
        </w:rPr>
      </w:pPr>
      <w:r w:rsidRPr="00102257">
        <w:rPr>
          <w:rFonts w:ascii="Arial" w:eastAsia="Arial" w:hAnsi="Arial" w:cs="Arial"/>
          <w:b/>
          <w:bCs/>
          <w:color w:val="000000" w:themeColor="text1"/>
          <w:lang w:val="en-AU"/>
        </w:rPr>
        <w:t>Transform</w:t>
      </w:r>
      <w:r w:rsidRPr="00102257">
        <w:rPr>
          <w:rFonts w:ascii="Arial" w:eastAsia="Arial" w:hAnsi="Arial" w:cs="Arial"/>
          <w:color w:val="000000" w:themeColor="text1"/>
          <w:lang w:val="en-AU"/>
        </w:rPr>
        <w:t xml:space="preserve"> the allied health and wider workforce by building culturally safe and responsive health and education systems.</w:t>
      </w:r>
    </w:p>
    <w:p w14:paraId="2C3CB7D9" w14:textId="77777777" w:rsidR="00102257" w:rsidRPr="00102257" w:rsidRDefault="00102257" w:rsidP="00102257">
      <w:pPr>
        <w:numPr>
          <w:ilvl w:val="0"/>
          <w:numId w:val="32"/>
        </w:numPr>
        <w:spacing w:before="120" w:after="120" w:line="276" w:lineRule="auto"/>
        <w:jc w:val="both"/>
        <w:rPr>
          <w:rFonts w:ascii="Arial" w:eastAsia="Arial" w:hAnsi="Arial" w:cs="Arial"/>
          <w:color w:val="000000" w:themeColor="text1"/>
          <w:lang w:val="en-AU"/>
        </w:rPr>
      </w:pPr>
      <w:r w:rsidRPr="00102257">
        <w:rPr>
          <w:rFonts w:ascii="Arial" w:eastAsia="Arial" w:hAnsi="Arial" w:cs="Arial"/>
          <w:b/>
          <w:bCs/>
          <w:color w:val="000000" w:themeColor="text1"/>
          <w:lang w:val="en-AU"/>
        </w:rPr>
        <w:t>Lead</w:t>
      </w:r>
      <w:r w:rsidRPr="00102257">
        <w:rPr>
          <w:rFonts w:ascii="Arial" w:eastAsia="Arial" w:hAnsi="Arial" w:cs="Arial"/>
          <w:color w:val="000000" w:themeColor="text1"/>
          <w:lang w:val="en-AU"/>
        </w:rPr>
        <w:t xml:space="preserve"> in the Indigenous health and allied health sectors to ensure Aboriginal and Torres Strait Islander led solutions and approaches to policy and program development.</w:t>
      </w:r>
    </w:p>
    <w:p w14:paraId="3065BBC7" w14:textId="77777777" w:rsidR="00102257" w:rsidRPr="00102257" w:rsidRDefault="00102257" w:rsidP="00102257">
      <w:pPr>
        <w:numPr>
          <w:ilvl w:val="0"/>
          <w:numId w:val="32"/>
        </w:numPr>
        <w:spacing w:before="120" w:after="120" w:line="276" w:lineRule="auto"/>
        <w:jc w:val="both"/>
        <w:rPr>
          <w:rFonts w:ascii="Arial" w:eastAsia="Arial" w:hAnsi="Arial" w:cs="Arial"/>
          <w:color w:val="000000" w:themeColor="text1"/>
          <w:lang w:val="en-AU"/>
        </w:rPr>
      </w:pPr>
      <w:r w:rsidRPr="00102257">
        <w:rPr>
          <w:rFonts w:ascii="Arial" w:eastAsia="Arial" w:hAnsi="Arial" w:cs="Arial"/>
          <w:b/>
          <w:bCs/>
          <w:color w:val="000000" w:themeColor="text1"/>
          <w:lang w:val="en-AU"/>
        </w:rPr>
        <w:t>Connect</w:t>
      </w:r>
      <w:r w:rsidRPr="00102257">
        <w:rPr>
          <w:rFonts w:ascii="Arial" w:eastAsia="Arial" w:hAnsi="Arial" w:cs="Arial"/>
          <w:color w:val="000000" w:themeColor="text1"/>
          <w:lang w:val="en-AU"/>
        </w:rPr>
        <w:t xml:space="preserve"> with and promoting connectedness with IAHA members, Aboriginal and Torres Strait Islander people, families, communities, and cultures.</w:t>
      </w:r>
    </w:p>
    <w:p w14:paraId="31964132" w14:textId="02C90FED" w:rsidR="00A83D4C" w:rsidRDefault="30645564" w:rsidP="71BE9604">
      <w:pPr>
        <w:tabs>
          <w:tab w:val="left" w:pos="720"/>
        </w:tabs>
        <w:spacing w:after="120" w:line="276" w:lineRule="auto"/>
        <w:rPr>
          <w:rFonts w:ascii="Arial" w:eastAsia="Arial" w:hAnsi="Arial" w:cs="Arial"/>
          <w:color w:val="000000" w:themeColor="text1"/>
        </w:rPr>
      </w:pPr>
      <w:r w:rsidRPr="71BE9604">
        <w:rPr>
          <w:rFonts w:ascii="Arial" w:eastAsia="Arial" w:hAnsi="Arial" w:cs="Arial"/>
          <w:b/>
          <w:bCs/>
          <w:color w:val="000000" w:themeColor="text1"/>
          <w:u w:val="single"/>
          <w:lang w:val="en-AU"/>
        </w:rPr>
        <w:t>Working conditions, benefits, and salary packaging</w:t>
      </w:r>
    </w:p>
    <w:p w14:paraId="099A59FE" w14:textId="42F3CF0B" w:rsidR="00A83D4C" w:rsidRDefault="30645564" w:rsidP="71BE9604">
      <w:pPr>
        <w:spacing w:after="220" w:line="276" w:lineRule="auto"/>
        <w:jc w:val="both"/>
        <w:rPr>
          <w:rFonts w:ascii="Arial" w:eastAsia="Arial" w:hAnsi="Arial" w:cs="Arial"/>
          <w:color w:val="000000" w:themeColor="text1"/>
        </w:rPr>
      </w:pPr>
      <w:r w:rsidRPr="71BE9604">
        <w:rPr>
          <w:rFonts w:ascii="Arial" w:eastAsia="Arial" w:hAnsi="Arial" w:cs="Arial"/>
          <w:color w:val="000000" w:themeColor="text1"/>
          <w:lang w:val="en-AU"/>
        </w:rPr>
        <w:t>IAHA operates under a distributed leadership and cultural governance</w:t>
      </w:r>
      <w:r w:rsidR="00102257">
        <w:rPr>
          <w:rFonts w:ascii="Arial" w:eastAsia="Arial" w:hAnsi="Arial" w:cs="Arial"/>
          <w:color w:val="000000" w:themeColor="text1"/>
          <w:lang w:val="en-AU"/>
        </w:rPr>
        <w:t xml:space="preserve"> (Our Ways of Working)</w:t>
      </w:r>
      <w:r w:rsidRPr="71BE9604">
        <w:rPr>
          <w:rFonts w:ascii="Arial" w:eastAsia="Arial" w:hAnsi="Arial" w:cs="Arial"/>
          <w:color w:val="000000" w:themeColor="text1"/>
          <w:lang w:val="en-AU"/>
        </w:rPr>
        <w:t xml:space="preserve"> model to ensure that IAHA programs, activities and services are delivered and implemented in a culturally safe and responsive manner by all </w:t>
      </w:r>
      <w:r w:rsidR="001578B2">
        <w:rPr>
          <w:rFonts w:ascii="Arial" w:eastAsia="Arial" w:hAnsi="Arial" w:cs="Arial"/>
          <w:color w:val="000000" w:themeColor="text1"/>
          <w:lang w:val="en-AU"/>
        </w:rPr>
        <w:t>employees</w:t>
      </w:r>
      <w:r w:rsidRPr="71BE9604">
        <w:rPr>
          <w:rFonts w:ascii="Arial" w:eastAsia="Arial" w:hAnsi="Arial" w:cs="Arial"/>
          <w:color w:val="000000" w:themeColor="text1"/>
          <w:lang w:val="en-AU"/>
        </w:rPr>
        <w:t xml:space="preserve"> and </w:t>
      </w:r>
      <w:r w:rsidR="006E5544">
        <w:rPr>
          <w:rFonts w:ascii="Arial" w:eastAsia="Arial" w:hAnsi="Arial" w:cs="Arial"/>
          <w:color w:val="000000" w:themeColor="text1"/>
          <w:lang w:val="en-AU"/>
        </w:rPr>
        <w:t xml:space="preserve">Board </w:t>
      </w:r>
      <w:r w:rsidRPr="71BE9604">
        <w:rPr>
          <w:rFonts w:ascii="Arial" w:eastAsia="Arial" w:hAnsi="Arial" w:cs="Arial"/>
          <w:color w:val="000000" w:themeColor="text1"/>
          <w:lang w:val="en-AU"/>
        </w:rPr>
        <w:t>directors.</w:t>
      </w:r>
    </w:p>
    <w:p w14:paraId="0C471355" w14:textId="1E5AA6B3" w:rsidR="00A83D4C" w:rsidRDefault="30645564" w:rsidP="71BE9604">
      <w:pPr>
        <w:spacing w:after="220" w:line="276" w:lineRule="auto"/>
        <w:jc w:val="both"/>
        <w:rPr>
          <w:rFonts w:ascii="Arial" w:eastAsia="Arial" w:hAnsi="Arial" w:cs="Arial"/>
          <w:color w:val="000000" w:themeColor="text1"/>
        </w:rPr>
      </w:pPr>
      <w:r w:rsidRPr="71BE9604">
        <w:rPr>
          <w:rFonts w:ascii="Arial" w:eastAsia="Arial" w:hAnsi="Arial" w:cs="Arial"/>
          <w:color w:val="000000" w:themeColor="text1"/>
          <w:lang w:val="en-AU"/>
        </w:rPr>
        <w:t>IAHA is recognised by the Australian Tax Office as a Health Promotion Charity and salary packaging is available to all employees to increase take home pay.</w:t>
      </w:r>
      <w:r w:rsidR="00102257" w:rsidRPr="00102257">
        <w:rPr>
          <w:rFonts w:ascii="Arial" w:eastAsia="Times New Roman" w:hAnsi="Arial" w:cs="Arial"/>
          <w:sz w:val="20"/>
          <w:szCs w:val="20"/>
          <w:lang w:val="en-AU" w:eastAsia="en-US"/>
        </w:rPr>
        <w:t xml:space="preserve"> </w:t>
      </w:r>
      <w:r w:rsidR="00102257" w:rsidRPr="00102257">
        <w:rPr>
          <w:rFonts w:ascii="Arial" w:eastAsia="Arial" w:hAnsi="Arial" w:cs="Arial"/>
          <w:color w:val="000000" w:themeColor="text1"/>
          <w:lang w:val="en-AU"/>
        </w:rPr>
        <w:t xml:space="preserve">Free onsite parking is available for staff at the Canberra, Western Sydney and Darwin offices. </w:t>
      </w:r>
      <w:r w:rsidRPr="71BE9604">
        <w:rPr>
          <w:rFonts w:ascii="Arial" w:eastAsia="Arial" w:hAnsi="Arial" w:cs="Arial"/>
          <w:color w:val="000000" w:themeColor="text1"/>
          <w:lang w:val="en-AU"/>
        </w:rPr>
        <w:t xml:space="preserve"> </w:t>
      </w:r>
    </w:p>
    <w:p w14:paraId="5698C3F5" w14:textId="026E600E" w:rsidR="00A83D4C" w:rsidRDefault="30645564" w:rsidP="71BE9604">
      <w:pPr>
        <w:spacing w:after="220" w:line="276" w:lineRule="auto"/>
        <w:jc w:val="both"/>
        <w:rPr>
          <w:rFonts w:ascii="Arial" w:eastAsia="Arial" w:hAnsi="Arial" w:cs="Arial"/>
          <w:color w:val="000000" w:themeColor="text1"/>
        </w:rPr>
      </w:pPr>
      <w:r w:rsidRPr="71BE9604">
        <w:rPr>
          <w:rFonts w:ascii="Arial" w:eastAsia="Arial" w:hAnsi="Arial" w:cs="Arial"/>
          <w:color w:val="000000" w:themeColor="text1"/>
          <w:lang w:val="en-AU"/>
        </w:rPr>
        <w:lastRenderedPageBreak/>
        <w:t xml:space="preserve">IAHA is committed to supporting personal, cultural, and professional development opportunities for employees. IAHA provides all employees access to Employee Assistance Program (EAP), including access to Aboriginal and Torres Strait Islander providers in addition to an annual social and emotional wellbeing allowance. </w:t>
      </w:r>
    </w:p>
    <w:p w14:paraId="0D34B2BC" w14:textId="742DF29B" w:rsidR="005F21CD" w:rsidRDefault="30645564" w:rsidP="71BE9604">
      <w:pPr>
        <w:spacing w:after="220" w:line="276" w:lineRule="auto"/>
        <w:jc w:val="both"/>
        <w:rPr>
          <w:rFonts w:ascii="Arial" w:eastAsia="Arial" w:hAnsi="Arial" w:cs="Arial"/>
          <w:color w:val="000000" w:themeColor="text1"/>
          <w:lang w:val="en-AU"/>
        </w:rPr>
      </w:pPr>
      <w:r w:rsidRPr="71BE9604">
        <w:rPr>
          <w:rFonts w:ascii="Arial" w:eastAsia="Arial" w:hAnsi="Arial" w:cs="Arial"/>
          <w:color w:val="000000" w:themeColor="text1"/>
          <w:lang w:val="en-AU"/>
        </w:rPr>
        <w:t xml:space="preserve">In line with the IAHA Leave Policy, </w:t>
      </w:r>
      <w:r w:rsidRPr="00375405">
        <w:rPr>
          <w:rFonts w:ascii="Arial" w:eastAsia="Arial" w:hAnsi="Arial" w:cs="Arial"/>
          <w:color w:val="000000" w:themeColor="text1"/>
          <w:lang w:val="en-AU"/>
        </w:rPr>
        <w:t xml:space="preserve">executive </w:t>
      </w:r>
      <w:r w:rsidRPr="71BE9604">
        <w:rPr>
          <w:rFonts w:ascii="Arial" w:eastAsia="Arial" w:hAnsi="Arial" w:cs="Arial"/>
          <w:color w:val="000000" w:themeColor="text1"/>
          <w:lang w:val="en-AU"/>
        </w:rPr>
        <w:t xml:space="preserve">employees </w:t>
      </w:r>
      <w:r w:rsidRPr="00375405">
        <w:rPr>
          <w:rFonts w:ascii="Arial" w:eastAsia="Arial" w:hAnsi="Arial" w:cs="Arial"/>
          <w:color w:val="000000" w:themeColor="text1"/>
          <w:lang w:val="en-AU"/>
        </w:rPr>
        <w:t>may be</w:t>
      </w:r>
      <w:r w:rsidRPr="71BE9604">
        <w:rPr>
          <w:rFonts w:ascii="Arial" w:eastAsia="Arial" w:hAnsi="Arial" w:cs="Arial"/>
          <w:color w:val="000000" w:themeColor="text1"/>
          <w:lang w:val="en-AU"/>
        </w:rPr>
        <w:t xml:space="preserve"> entitled to time</w:t>
      </w:r>
      <w:r w:rsidRPr="00375405">
        <w:rPr>
          <w:rFonts w:ascii="Arial" w:eastAsia="Arial" w:hAnsi="Arial" w:cs="Arial"/>
          <w:color w:val="000000" w:themeColor="text1"/>
          <w:lang w:val="en-AU"/>
        </w:rPr>
        <w:t xml:space="preserve"> in lieu</w:t>
      </w:r>
      <w:r w:rsidRPr="71BE9604">
        <w:rPr>
          <w:rFonts w:ascii="Arial" w:eastAsia="Arial" w:hAnsi="Arial" w:cs="Arial"/>
          <w:color w:val="000000" w:themeColor="text1"/>
          <w:lang w:val="en-AU"/>
        </w:rPr>
        <w:t xml:space="preserve"> as approved in advance. IAHA provides a diverse range of leave entitlements additional to recreational and personal leave including cultural leave, bereavement/compassionate leave, emergency services leave, special leave, paid parental leave and pandemic leave. </w:t>
      </w:r>
    </w:p>
    <w:p w14:paraId="0B25D6F1" w14:textId="439383D1" w:rsidR="00A83D4C" w:rsidRPr="00375405" w:rsidRDefault="30645564" w:rsidP="71BE9604">
      <w:pPr>
        <w:spacing w:after="220" w:line="276" w:lineRule="auto"/>
        <w:jc w:val="both"/>
        <w:rPr>
          <w:rFonts w:ascii="Arial" w:eastAsia="Arial" w:hAnsi="Arial" w:cs="Arial"/>
          <w:color w:val="000000" w:themeColor="text1"/>
          <w:lang w:val="en-AU"/>
        </w:rPr>
      </w:pPr>
      <w:r w:rsidRPr="00375405">
        <w:rPr>
          <w:rFonts w:ascii="Arial" w:eastAsia="Arial" w:hAnsi="Arial" w:cs="Arial"/>
          <w:color w:val="000000" w:themeColor="text1"/>
          <w:lang w:val="en-AU"/>
        </w:rPr>
        <w:t>The employment instrument is the National Employment Standards – Fair Work Act (2009).</w:t>
      </w:r>
    </w:p>
    <w:p w14:paraId="0DC4B41A" w14:textId="3368C165" w:rsidR="00A83D4C" w:rsidRDefault="30645564" w:rsidP="71BE9604">
      <w:pPr>
        <w:spacing w:after="220" w:line="276" w:lineRule="auto"/>
        <w:jc w:val="both"/>
        <w:rPr>
          <w:rFonts w:ascii="Arial" w:eastAsia="Arial" w:hAnsi="Arial" w:cs="Arial"/>
          <w:color w:val="000000" w:themeColor="text1"/>
        </w:rPr>
      </w:pPr>
      <w:r w:rsidRPr="71BE9604">
        <w:rPr>
          <w:rFonts w:ascii="Arial" w:eastAsia="Arial" w:hAnsi="Arial" w:cs="Arial"/>
          <w:b/>
          <w:bCs/>
          <w:color w:val="000000" w:themeColor="text1"/>
          <w:u w:val="single"/>
          <w:lang w:val="en-AU"/>
        </w:rPr>
        <w:t xml:space="preserve">Role responsibilities </w:t>
      </w:r>
    </w:p>
    <w:p w14:paraId="3DC3C75B" w14:textId="1C18C7AA" w:rsidR="00A83D4C" w:rsidRDefault="30645564" w:rsidP="71BE9604">
      <w:pPr>
        <w:spacing w:after="200" w:line="276" w:lineRule="auto"/>
        <w:rPr>
          <w:rFonts w:ascii="Arial" w:eastAsia="Arial" w:hAnsi="Arial" w:cs="Arial"/>
          <w:color w:val="000000" w:themeColor="text1"/>
        </w:rPr>
      </w:pPr>
      <w:r w:rsidRPr="71BE9604">
        <w:rPr>
          <w:rFonts w:ascii="Arial" w:eastAsia="Arial" w:hAnsi="Arial" w:cs="Arial"/>
          <w:color w:val="000000" w:themeColor="text1"/>
        </w:rPr>
        <w:t>The Academy</w:t>
      </w:r>
      <w:r w:rsidR="00FF7F00">
        <w:rPr>
          <w:rFonts w:ascii="Arial" w:eastAsia="Arial" w:hAnsi="Arial" w:cs="Arial"/>
          <w:color w:val="000000" w:themeColor="text1"/>
        </w:rPr>
        <w:t xml:space="preserve"> </w:t>
      </w:r>
      <w:r w:rsidR="00FF7F00" w:rsidRPr="001C24C6">
        <w:rPr>
          <w:rFonts w:ascii="Arial" w:eastAsia="Arial" w:hAnsi="Arial" w:cs="Arial"/>
          <w:color w:val="000000" w:themeColor="text1"/>
        </w:rPr>
        <w:t>Regional</w:t>
      </w:r>
      <w:r w:rsidRPr="71BE9604">
        <w:rPr>
          <w:rFonts w:ascii="Arial" w:eastAsia="Arial" w:hAnsi="Arial" w:cs="Arial"/>
          <w:color w:val="000000" w:themeColor="text1"/>
        </w:rPr>
        <w:t xml:space="preserve"> Lead duties may include most, and potentially all, of the following:</w:t>
      </w:r>
    </w:p>
    <w:p w14:paraId="5B436841" w14:textId="60B7337A" w:rsidR="00A83D4C" w:rsidRPr="00FB58C9" w:rsidRDefault="00102257"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Strategically lead the</w:t>
      </w:r>
      <w:r w:rsidR="30645564" w:rsidRPr="00FB58C9">
        <w:rPr>
          <w:rFonts w:ascii="Arial" w:eastAsia="ヒラギノ角ゴ Pro W3" w:hAnsi="Arial" w:cs="Arial"/>
          <w:color w:val="000000"/>
          <w:lang w:val="en-AU" w:eastAsia="en-US"/>
        </w:rPr>
        <w:t xml:space="preserve"> IAHA National Academy program and its implementation within the region, including resourcing culturally</w:t>
      </w:r>
      <w:r w:rsidR="005659AD">
        <w:rPr>
          <w:rFonts w:ascii="Arial" w:eastAsia="ヒラギノ角ゴ Pro W3" w:hAnsi="Arial" w:cs="Arial"/>
          <w:color w:val="000000"/>
          <w:lang w:val="en-AU" w:eastAsia="en-US"/>
        </w:rPr>
        <w:t xml:space="preserve"> and child</w:t>
      </w:r>
      <w:r w:rsidR="30645564" w:rsidRPr="00FB58C9">
        <w:rPr>
          <w:rFonts w:ascii="Arial" w:eastAsia="ヒラギノ角ゴ Pro W3" w:hAnsi="Arial" w:cs="Arial"/>
          <w:color w:val="000000"/>
          <w:lang w:val="en-AU" w:eastAsia="en-US"/>
        </w:rPr>
        <w:t xml:space="preserve"> safe supports, curriculum delivery and materials for school-based Aboriginal and Torres Strait Islander trainees undertaking Certificate III in Allied Health Assistance.</w:t>
      </w:r>
    </w:p>
    <w:p w14:paraId="1D8D5EAE" w14:textId="64A58B3D"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 xml:space="preserve">Lead evaluation and reporting, to collect data and stories from relevant stakeholders including schools, students, </w:t>
      </w:r>
      <w:r w:rsidR="00375405" w:rsidRPr="00FB58C9">
        <w:rPr>
          <w:rFonts w:ascii="Arial" w:eastAsia="ヒラギノ角ゴ Pro W3" w:hAnsi="Arial" w:cs="Arial"/>
          <w:color w:val="000000"/>
          <w:lang w:val="en-AU" w:eastAsia="en-US"/>
        </w:rPr>
        <w:t>employers,</w:t>
      </w:r>
      <w:r w:rsidRPr="00FB58C9">
        <w:rPr>
          <w:rFonts w:ascii="Arial" w:eastAsia="ヒラギノ角ゴ Pro W3" w:hAnsi="Arial" w:cs="Arial"/>
          <w:color w:val="000000"/>
          <w:lang w:val="en-AU" w:eastAsia="en-US"/>
        </w:rPr>
        <w:t xml:space="preserve"> and community members to inform ongoing program evaluation, communicate impact and report to program funders and partners.</w:t>
      </w:r>
    </w:p>
    <w:p w14:paraId="4E2B390C" w14:textId="3E9599E7"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 xml:space="preserve">Establish, develop, and maintain good working partnerships with a wide range of stakeholders across governments, Aboriginal and Torres Strait Islander and non-Indigenous health and wellbeing services, schools, Aboriginal </w:t>
      </w:r>
      <w:r w:rsidR="00FF7F00" w:rsidRPr="00FB58C9">
        <w:rPr>
          <w:rFonts w:ascii="Arial" w:eastAsia="ヒラギノ角ゴ Pro W3" w:hAnsi="Arial" w:cs="Arial"/>
          <w:color w:val="000000"/>
          <w:lang w:val="en-AU" w:eastAsia="en-US"/>
        </w:rPr>
        <w:t>community-controlled</w:t>
      </w:r>
      <w:r w:rsidRPr="00FB58C9">
        <w:rPr>
          <w:rFonts w:ascii="Arial" w:eastAsia="ヒラギノ角ゴ Pro W3" w:hAnsi="Arial" w:cs="Arial"/>
          <w:color w:val="000000"/>
          <w:lang w:val="en-AU" w:eastAsia="en-US"/>
        </w:rPr>
        <w:t xml:space="preserve"> organisations and groups, educational bodies, VET sector providers and allied health services, including to expand program</w:t>
      </w:r>
      <w:r w:rsidR="00102257">
        <w:rPr>
          <w:rFonts w:ascii="Arial" w:eastAsia="ヒラギノ角ゴ Pro W3" w:hAnsi="Arial" w:cs="Arial"/>
          <w:color w:val="000000"/>
          <w:lang w:val="en-AU" w:eastAsia="en-US"/>
        </w:rPr>
        <w:t>s, services</w:t>
      </w:r>
      <w:r w:rsidRPr="00FB58C9">
        <w:rPr>
          <w:rFonts w:ascii="Arial" w:eastAsia="ヒラギノ角ゴ Pro W3" w:hAnsi="Arial" w:cs="Arial"/>
          <w:color w:val="000000"/>
          <w:lang w:val="en-AU" w:eastAsia="en-US"/>
        </w:rPr>
        <w:t xml:space="preserve"> and funding.</w:t>
      </w:r>
    </w:p>
    <w:p w14:paraId="35C6525C" w14:textId="3852F3ED"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Support IAHA Group Training</w:t>
      </w:r>
      <w:r w:rsidR="00102257">
        <w:rPr>
          <w:rFonts w:ascii="Arial" w:eastAsia="ヒラギノ角ゴ Pro W3" w:hAnsi="Arial" w:cs="Arial"/>
          <w:color w:val="000000"/>
          <w:lang w:val="en-AU" w:eastAsia="en-US"/>
        </w:rPr>
        <w:t>’s</w:t>
      </w:r>
      <w:r w:rsidRPr="00FB58C9">
        <w:rPr>
          <w:rFonts w:ascii="Arial" w:eastAsia="ヒラギノ角ゴ Pro W3" w:hAnsi="Arial" w:cs="Arial"/>
          <w:color w:val="000000"/>
          <w:lang w:val="en-AU" w:eastAsia="en-US"/>
        </w:rPr>
        <w:t xml:space="preserve"> operations in the region, in </w:t>
      </w:r>
      <w:r w:rsidR="00102257">
        <w:rPr>
          <w:rFonts w:ascii="Arial" w:eastAsia="ヒラギノ角ゴ Pro W3" w:hAnsi="Arial" w:cs="Arial"/>
          <w:color w:val="000000"/>
          <w:lang w:val="en-AU" w:eastAsia="en-US"/>
        </w:rPr>
        <w:t>coordination</w:t>
      </w:r>
      <w:r w:rsidR="00102257" w:rsidRPr="00FB58C9">
        <w:rPr>
          <w:rFonts w:ascii="Arial" w:eastAsia="ヒラギノ角ゴ Pro W3" w:hAnsi="Arial" w:cs="Arial"/>
          <w:color w:val="000000"/>
          <w:lang w:val="en-AU" w:eastAsia="en-US"/>
        </w:rPr>
        <w:t xml:space="preserve"> </w:t>
      </w:r>
      <w:r w:rsidRPr="00FB58C9">
        <w:rPr>
          <w:rFonts w:ascii="Arial" w:eastAsia="ヒラギノ角ゴ Pro W3" w:hAnsi="Arial" w:cs="Arial"/>
          <w:color w:val="000000"/>
          <w:lang w:val="en-AU" w:eastAsia="en-US"/>
        </w:rPr>
        <w:t xml:space="preserve">of day-to-day activities, compliance, </w:t>
      </w:r>
      <w:r w:rsidR="00102257">
        <w:rPr>
          <w:rFonts w:ascii="Arial" w:eastAsia="ヒラギノ角ゴ Pro W3" w:hAnsi="Arial" w:cs="Arial"/>
          <w:color w:val="000000"/>
          <w:lang w:val="en-AU" w:eastAsia="en-US"/>
        </w:rPr>
        <w:t xml:space="preserve">business development </w:t>
      </w:r>
      <w:r w:rsidRPr="00FB58C9">
        <w:rPr>
          <w:rFonts w:ascii="Arial" w:eastAsia="ヒラギノ角ゴ Pro W3" w:hAnsi="Arial" w:cs="Arial"/>
          <w:color w:val="000000"/>
          <w:lang w:val="en-AU" w:eastAsia="en-US"/>
        </w:rPr>
        <w:t>and forward planning.</w:t>
      </w:r>
    </w:p>
    <w:p w14:paraId="669E73C0" w14:textId="6A5DDC49"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 xml:space="preserve">Promote the broader work </w:t>
      </w:r>
      <w:r w:rsidR="003C535B">
        <w:rPr>
          <w:rFonts w:ascii="Arial" w:eastAsia="ヒラギノ角ゴ Pro W3" w:hAnsi="Arial" w:cs="Arial"/>
          <w:color w:val="000000"/>
          <w:lang w:val="en-AU" w:eastAsia="en-US"/>
        </w:rPr>
        <w:t xml:space="preserve">and interests </w:t>
      </w:r>
      <w:r w:rsidRPr="00FB58C9">
        <w:rPr>
          <w:rFonts w:ascii="Arial" w:eastAsia="ヒラギノ角ゴ Pro W3" w:hAnsi="Arial" w:cs="Arial"/>
          <w:color w:val="000000"/>
          <w:lang w:val="en-AU" w:eastAsia="en-US"/>
        </w:rPr>
        <w:t>of IAHA</w:t>
      </w:r>
      <w:r w:rsidR="003C535B">
        <w:rPr>
          <w:rFonts w:ascii="Arial" w:eastAsia="ヒラギノ角ゴ Pro W3" w:hAnsi="Arial" w:cs="Arial"/>
          <w:color w:val="000000"/>
          <w:lang w:val="en-AU" w:eastAsia="en-US"/>
        </w:rPr>
        <w:t xml:space="preserve">, including to </w:t>
      </w:r>
      <w:r w:rsidRPr="00FB58C9">
        <w:rPr>
          <w:rFonts w:ascii="Arial" w:eastAsia="ヒラギノ角ゴ Pro W3" w:hAnsi="Arial" w:cs="Arial"/>
          <w:color w:val="000000"/>
          <w:lang w:val="en-AU" w:eastAsia="en-US"/>
        </w:rPr>
        <w:t>identify and facilitate business opportunities within the region.</w:t>
      </w:r>
    </w:p>
    <w:p w14:paraId="74EFBA7D" w14:textId="42B764ED" w:rsidR="00A83D4C" w:rsidRPr="00FB58C9" w:rsidRDefault="00102257"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Develop and deliver</w:t>
      </w:r>
      <w:r w:rsidRPr="00FB58C9">
        <w:rPr>
          <w:rFonts w:ascii="Arial" w:eastAsia="ヒラギノ角ゴ Pro W3" w:hAnsi="Arial" w:cs="Arial"/>
          <w:color w:val="000000"/>
          <w:lang w:val="en-AU" w:eastAsia="en-US"/>
        </w:rPr>
        <w:t xml:space="preserve"> </w:t>
      </w:r>
      <w:r w:rsidR="003C535B">
        <w:rPr>
          <w:rFonts w:ascii="Arial" w:eastAsia="ヒラギノ角ゴ Pro W3" w:hAnsi="Arial" w:cs="Arial"/>
          <w:color w:val="000000"/>
          <w:lang w:val="en-AU" w:eastAsia="en-US"/>
        </w:rPr>
        <w:t xml:space="preserve">internal and external education, training and employment pathways opportunities, including activities which support career promotion, </w:t>
      </w:r>
      <w:r w:rsidR="30645564" w:rsidRPr="00FB58C9">
        <w:rPr>
          <w:rFonts w:ascii="Arial" w:eastAsia="ヒラギノ角ゴ Pro W3" w:hAnsi="Arial" w:cs="Arial"/>
          <w:color w:val="000000"/>
          <w:lang w:val="en-AU" w:eastAsia="en-US"/>
        </w:rPr>
        <w:t>recruitment, retention, completion and transition</w:t>
      </w:r>
      <w:r w:rsidR="003C535B">
        <w:rPr>
          <w:rFonts w:ascii="Arial" w:eastAsia="ヒラギノ角ゴ Pro W3" w:hAnsi="Arial" w:cs="Arial"/>
          <w:color w:val="000000"/>
          <w:lang w:val="en-AU" w:eastAsia="en-US"/>
        </w:rPr>
        <w:t>s for Aboriginal and Torres Strait Islander learners</w:t>
      </w:r>
      <w:r w:rsidR="30645564" w:rsidRPr="00FB58C9">
        <w:rPr>
          <w:rFonts w:ascii="Arial" w:eastAsia="ヒラギノ角ゴ Pro W3" w:hAnsi="Arial" w:cs="Arial"/>
          <w:color w:val="000000"/>
          <w:lang w:val="en-AU" w:eastAsia="en-US"/>
        </w:rPr>
        <w:t>.</w:t>
      </w:r>
    </w:p>
    <w:p w14:paraId="0FE75CE6" w14:textId="7893A225"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lastRenderedPageBreak/>
        <w:t>Represent IAHA at high level meetings, conferences, for</w:t>
      </w:r>
      <w:r w:rsidR="00FF7F00">
        <w:rPr>
          <w:rFonts w:ascii="Arial" w:eastAsia="ヒラギノ角ゴ Pro W3" w:hAnsi="Arial" w:cs="Arial"/>
          <w:color w:val="000000"/>
          <w:lang w:val="en-AU" w:eastAsia="en-US"/>
        </w:rPr>
        <w:t>ums</w:t>
      </w:r>
      <w:r w:rsidRPr="00FB58C9">
        <w:rPr>
          <w:rFonts w:ascii="Arial" w:eastAsia="ヒラギノ角ゴ Pro W3" w:hAnsi="Arial" w:cs="Arial"/>
          <w:color w:val="000000"/>
          <w:lang w:val="en-AU" w:eastAsia="en-US"/>
        </w:rPr>
        <w:t>, and seminars as required.</w:t>
      </w:r>
    </w:p>
    <w:p w14:paraId="4226DC21" w14:textId="2AAE6162"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Develop and maintain meaningful</w:t>
      </w:r>
      <w:r w:rsidR="00E05F00">
        <w:rPr>
          <w:rFonts w:ascii="Arial" w:eastAsia="ヒラギノ角ゴ Pro W3" w:hAnsi="Arial" w:cs="Arial"/>
          <w:color w:val="000000"/>
          <w:lang w:val="en-AU" w:eastAsia="en-US"/>
        </w:rPr>
        <w:t xml:space="preserve"> and safe</w:t>
      </w:r>
      <w:r w:rsidRPr="00FB58C9">
        <w:rPr>
          <w:rFonts w:ascii="Arial" w:eastAsia="ヒラギノ角ゴ Pro W3" w:hAnsi="Arial" w:cs="Arial"/>
          <w:color w:val="000000"/>
          <w:lang w:val="en-AU" w:eastAsia="en-US"/>
        </w:rPr>
        <w:t xml:space="preserve"> relationships with Aboriginal and Torres Strait Islander </w:t>
      </w:r>
      <w:r w:rsidR="00102257">
        <w:rPr>
          <w:rFonts w:ascii="Arial" w:eastAsia="ヒラギノ角ゴ Pro W3" w:hAnsi="Arial" w:cs="Arial"/>
          <w:color w:val="000000"/>
          <w:lang w:val="en-AU" w:eastAsia="en-US"/>
        </w:rPr>
        <w:t xml:space="preserve">people and </w:t>
      </w:r>
      <w:r w:rsidRPr="00FB58C9">
        <w:rPr>
          <w:rFonts w:ascii="Arial" w:eastAsia="ヒラギノ角ゴ Pro W3" w:hAnsi="Arial" w:cs="Arial"/>
          <w:color w:val="000000"/>
          <w:lang w:val="en-AU" w:eastAsia="en-US"/>
        </w:rPr>
        <w:t>communities, including students, families, and organisations.</w:t>
      </w:r>
    </w:p>
    <w:p w14:paraId="1B1CFCA6" w14:textId="1B2947F4" w:rsidR="0089719C" w:rsidRDefault="30645564" w:rsidP="0089719C">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Prepare, coordinate, and contribute to high quality and informative responses to presentations, national submissions, reviews, and other key consultative measures.</w:t>
      </w:r>
    </w:p>
    <w:p w14:paraId="445E2224" w14:textId="2A35B070" w:rsidR="0089719C" w:rsidRPr="0089719C" w:rsidRDefault="0037786C" w:rsidP="0089719C">
      <w:pPr>
        <w:numPr>
          <w:ilvl w:val="0"/>
          <w:numId w:val="22"/>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 xml:space="preserve">Actively engage in providing and maintaining </w:t>
      </w:r>
      <w:r w:rsidR="00AA27B2">
        <w:rPr>
          <w:rFonts w:ascii="Arial" w:eastAsia="ヒラギノ角ゴ Pro W3" w:hAnsi="Arial" w:cs="Arial"/>
          <w:color w:val="000000"/>
          <w:lang w:val="en-AU" w:eastAsia="en-US"/>
        </w:rPr>
        <w:t>a safe</w:t>
      </w:r>
      <w:r w:rsidR="00EE74EF">
        <w:rPr>
          <w:rFonts w:ascii="Arial" w:eastAsia="ヒラギノ角ゴ Pro W3" w:hAnsi="Arial" w:cs="Arial"/>
          <w:color w:val="000000"/>
          <w:lang w:val="en-AU" w:eastAsia="en-US"/>
        </w:rPr>
        <w:t xml:space="preserve"> and respectful</w:t>
      </w:r>
      <w:r w:rsidR="00AA27B2">
        <w:rPr>
          <w:rFonts w:ascii="Arial" w:eastAsia="ヒラギノ角ゴ Pro W3" w:hAnsi="Arial" w:cs="Arial"/>
          <w:color w:val="000000"/>
          <w:lang w:val="en-AU" w:eastAsia="en-US"/>
        </w:rPr>
        <w:t xml:space="preserve"> online and physical environment for all children and young people</w:t>
      </w:r>
      <w:r w:rsidR="00EE74EF">
        <w:rPr>
          <w:rFonts w:ascii="Arial" w:eastAsia="ヒラギノ角ゴ Pro W3" w:hAnsi="Arial" w:cs="Arial"/>
          <w:color w:val="000000"/>
          <w:lang w:val="en-AU" w:eastAsia="en-US"/>
        </w:rPr>
        <w:t>.</w:t>
      </w:r>
    </w:p>
    <w:p w14:paraId="44D94BB3" w14:textId="322A968B" w:rsidR="008F4195" w:rsidRPr="00FB58C9" w:rsidRDefault="008F4195"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 xml:space="preserve">Conduct all work consistent with IAHA’s policies and legal responsibilities, including, but not limited to, IAHA’s Code of Conduct and Child Safety and Wellbeing Policy. </w:t>
      </w:r>
    </w:p>
    <w:p w14:paraId="52C0C0A2" w14:textId="3A40D047" w:rsidR="00A83D4C" w:rsidRPr="00FB58C9" w:rsidRDefault="30645564" w:rsidP="00FB2E0F">
      <w:pPr>
        <w:numPr>
          <w:ilvl w:val="0"/>
          <w:numId w:val="22"/>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Other duties as required.</w:t>
      </w:r>
    </w:p>
    <w:p w14:paraId="37193AA0" w14:textId="31EACCD9" w:rsidR="00A83D4C" w:rsidRDefault="00102257" w:rsidP="003C535B">
      <w:pPr>
        <w:rPr>
          <w:rFonts w:ascii="Arial" w:eastAsia="Arial" w:hAnsi="Arial" w:cs="Arial"/>
          <w:color w:val="000000" w:themeColor="text1"/>
        </w:rPr>
      </w:pPr>
      <w:r>
        <w:rPr>
          <w:rFonts w:ascii="Arial" w:eastAsia="Arial" w:hAnsi="Arial" w:cs="Arial"/>
          <w:b/>
          <w:bCs/>
          <w:color w:val="000000" w:themeColor="text1"/>
          <w:u w:val="single"/>
          <w:lang w:val="en-AU"/>
        </w:rPr>
        <w:t>S</w:t>
      </w:r>
      <w:r w:rsidR="30645564" w:rsidRPr="71BE9604">
        <w:rPr>
          <w:rFonts w:ascii="Arial" w:eastAsia="Arial" w:hAnsi="Arial" w:cs="Arial"/>
          <w:b/>
          <w:bCs/>
          <w:color w:val="000000" w:themeColor="text1"/>
          <w:u w:val="single"/>
          <w:lang w:val="en-AU"/>
        </w:rPr>
        <w:t>election Criteria</w:t>
      </w:r>
    </w:p>
    <w:p w14:paraId="3958C633" w14:textId="57793B2A" w:rsidR="00A83D4C" w:rsidRDefault="30645564" w:rsidP="71BE9604">
      <w:pPr>
        <w:tabs>
          <w:tab w:val="num" w:pos="720"/>
          <w:tab w:val="right" w:pos="9612"/>
        </w:tabs>
        <w:spacing w:before="120" w:after="240" w:line="276" w:lineRule="auto"/>
        <w:rPr>
          <w:rFonts w:ascii="Arial" w:eastAsia="Arial" w:hAnsi="Arial" w:cs="Arial"/>
          <w:color w:val="000000" w:themeColor="text1"/>
        </w:rPr>
      </w:pPr>
      <w:r w:rsidRPr="71BE9604">
        <w:rPr>
          <w:rFonts w:ascii="Arial" w:eastAsia="Arial" w:hAnsi="Arial" w:cs="Arial"/>
          <w:b/>
          <w:bCs/>
          <w:color w:val="000000" w:themeColor="text1"/>
          <w:lang w:val="en-AU"/>
        </w:rPr>
        <w:t>Essential</w:t>
      </w:r>
    </w:p>
    <w:p w14:paraId="53336A0E" w14:textId="77777777" w:rsidR="00961DFC" w:rsidRPr="003C535B" w:rsidRDefault="00961DFC" w:rsidP="00961DFC">
      <w:pPr>
        <w:numPr>
          <w:ilvl w:val="0"/>
          <w:numId w:val="33"/>
        </w:numPr>
        <w:tabs>
          <w:tab w:val="left" w:pos="1440"/>
        </w:tabs>
        <w:spacing w:after="120" w:line="276" w:lineRule="auto"/>
        <w:rPr>
          <w:rFonts w:ascii="Arial" w:eastAsia="ヒラギノ角ゴ Pro W3" w:hAnsi="Arial" w:cs="Arial"/>
          <w:color w:val="000000"/>
          <w:lang w:val="en-AU" w:eastAsia="en-US"/>
        </w:rPr>
      </w:pPr>
      <w:r w:rsidRPr="003C535B">
        <w:rPr>
          <w:rFonts w:ascii="Arial" w:eastAsia="ヒラギノ角ゴ Pro W3" w:hAnsi="Arial" w:cs="Arial"/>
          <w:color w:val="000000"/>
          <w:lang w:val="en-AU" w:eastAsia="en-US"/>
        </w:rPr>
        <w:t xml:space="preserve">Demonstrated </w:t>
      </w:r>
      <w:r>
        <w:rPr>
          <w:rFonts w:ascii="Arial" w:eastAsia="ヒラギノ角ゴ Pro W3" w:hAnsi="Arial" w:cs="Arial"/>
          <w:color w:val="000000"/>
          <w:lang w:val="en-AU" w:eastAsia="en-US"/>
        </w:rPr>
        <w:t xml:space="preserve">high level </w:t>
      </w:r>
      <w:r w:rsidRPr="003C535B">
        <w:rPr>
          <w:rFonts w:ascii="Arial" w:eastAsia="ヒラギノ角ゴ Pro W3" w:hAnsi="Arial" w:cs="Arial"/>
          <w:color w:val="000000"/>
          <w:lang w:val="en-AU" w:eastAsia="en-US"/>
        </w:rPr>
        <w:t>experience working in education, training, workforce development, health</w:t>
      </w:r>
      <w:r>
        <w:rPr>
          <w:rFonts w:ascii="Arial" w:eastAsia="ヒラギノ角ゴ Pro W3" w:hAnsi="Arial" w:cs="Arial"/>
          <w:color w:val="000000"/>
          <w:lang w:val="en-AU" w:eastAsia="en-US"/>
        </w:rPr>
        <w:t>, youth development</w:t>
      </w:r>
      <w:r w:rsidRPr="003C535B">
        <w:rPr>
          <w:rFonts w:ascii="Arial" w:eastAsia="ヒラギノ角ゴ Pro W3" w:hAnsi="Arial" w:cs="Arial"/>
          <w:color w:val="000000"/>
          <w:lang w:val="en-AU" w:eastAsia="en-US"/>
        </w:rPr>
        <w:t xml:space="preserve"> and/or Aboriginal and Torres Strait Islander affairs.</w:t>
      </w:r>
    </w:p>
    <w:p w14:paraId="493442D5" w14:textId="3EFE120C" w:rsidR="00A83D4C" w:rsidRPr="003C535B" w:rsidRDefault="00961DFC"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E</w:t>
      </w:r>
      <w:r w:rsidR="30645564" w:rsidRPr="003C535B">
        <w:rPr>
          <w:rFonts w:ascii="Arial" w:eastAsia="ヒラギノ角ゴ Pro W3" w:hAnsi="Arial" w:cs="Arial"/>
          <w:color w:val="000000"/>
          <w:lang w:val="en-AU" w:eastAsia="en-US"/>
        </w:rPr>
        <w:t xml:space="preserve">xperience working with and leading a team and the ability to be flexible and adaptable to be responsive to </w:t>
      </w:r>
      <w:r w:rsidR="003C535B">
        <w:rPr>
          <w:rFonts w:ascii="Arial" w:eastAsia="ヒラギノ角ゴ Pro W3" w:hAnsi="Arial" w:cs="Arial"/>
          <w:color w:val="000000"/>
          <w:lang w:val="en-AU" w:eastAsia="en-US"/>
        </w:rPr>
        <w:t xml:space="preserve">organisational, </w:t>
      </w:r>
      <w:r w:rsidR="30645564" w:rsidRPr="003C535B">
        <w:rPr>
          <w:rFonts w:ascii="Arial" w:eastAsia="ヒラギノ角ゴ Pro W3" w:hAnsi="Arial" w:cs="Arial"/>
          <w:color w:val="000000"/>
          <w:lang w:val="en-AU" w:eastAsia="en-US"/>
        </w:rPr>
        <w:t>program</w:t>
      </w:r>
      <w:r>
        <w:rPr>
          <w:rFonts w:ascii="Arial" w:eastAsia="ヒラギノ角ゴ Pro W3" w:hAnsi="Arial" w:cs="Arial"/>
          <w:color w:val="000000"/>
          <w:lang w:val="en-AU" w:eastAsia="en-US"/>
        </w:rPr>
        <w:t>,</w:t>
      </w:r>
      <w:r w:rsidR="30645564" w:rsidRPr="003C535B">
        <w:rPr>
          <w:rFonts w:ascii="Arial" w:eastAsia="ヒラギノ角ゴ Pro W3" w:hAnsi="Arial" w:cs="Arial"/>
          <w:color w:val="000000"/>
          <w:lang w:val="en-AU" w:eastAsia="en-US"/>
        </w:rPr>
        <w:t xml:space="preserve"> and community needs</w:t>
      </w:r>
      <w:r w:rsidR="003C535B">
        <w:rPr>
          <w:rFonts w:ascii="Arial" w:eastAsia="ヒラギノ角ゴ Pro W3" w:hAnsi="Arial" w:cs="Arial"/>
          <w:color w:val="000000"/>
          <w:lang w:val="en-AU" w:eastAsia="en-US"/>
        </w:rPr>
        <w:t xml:space="preserve"> and aspirations</w:t>
      </w:r>
      <w:r w:rsidR="30645564" w:rsidRPr="003C535B">
        <w:rPr>
          <w:rFonts w:ascii="Arial" w:eastAsia="ヒラギノ角ゴ Pro W3" w:hAnsi="Arial" w:cs="Arial"/>
          <w:color w:val="000000"/>
          <w:lang w:val="en-AU" w:eastAsia="en-US"/>
        </w:rPr>
        <w:t xml:space="preserve">. </w:t>
      </w:r>
    </w:p>
    <w:p w14:paraId="2E3D128B" w14:textId="1ABAE8EF" w:rsidR="00A83D4C" w:rsidRPr="003C535B" w:rsidRDefault="30645564"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sidRPr="003C535B">
        <w:rPr>
          <w:rFonts w:ascii="Arial" w:eastAsia="ヒラギノ角ゴ Pro W3" w:hAnsi="Arial" w:cs="Arial"/>
          <w:color w:val="000000"/>
          <w:lang w:val="en-AU" w:eastAsia="en-US"/>
        </w:rPr>
        <w:t>Excellent interpersonal</w:t>
      </w:r>
      <w:r w:rsidR="00FB58C9" w:rsidRPr="003C535B">
        <w:rPr>
          <w:rFonts w:ascii="Arial" w:eastAsia="ヒラギノ角ゴ Pro W3" w:hAnsi="Arial" w:cs="Arial"/>
          <w:color w:val="000000"/>
          <w:lang w:val="en-AU" w:eastAsia="en-US"/>
        </w:rPr>
        <w:t xml:space="preserve"> and </w:t>
      </w:r>
      <w:r w:rsidR="00EF5DE6">
        <w:rPr>
          <w:rFonts w:ascii="Arial" w:eastAsia="ヒラギノ角ゴ Pro W3" w:hAnsi="Arial" w:cs="Arial"/>
          <w:color w:val="000000"/>
          <w:lang w:val="en-AU" w:eastAsia="en-US"/>
        </w:rPr>
        <w:t>community engagement</w:t>
      </w:r>
      <w:r w:rsidRPr="003C535B">
        <w:rPr>
          <w:rFonts w:ascii="Arial" w:eastAsia="ヒラギノ角ゴ Pro W3" w:hAnsi="Arial" w:cs="Arial"/>
          <w:color w:val="000000"/>
          <w:lang w:val="en-AU" w:eastAsia="en-US"/>
        </w:rPr>
        <w:t xml:space="preserve"> skills and the ability to build</w:t>
      </w:r>
      <w:r w:rsidR="005A6B23" w:rsidRPr="003C535B">
        <w:rPr>
          <w:rFonts w:ascii="Arial" w:eastAsia="ヒラギノ角ゴ Pro W3" w:hAnsi="Arial" w:cs="Arial"/>
          <w:color w:val="000000"/>
          <w:lang w:val="en-AU" w:eastAsia="en-US"/>
        </w:rPr>
        <w:t xml:space="preserve"> safe and professional</w:t>
      </w:r>
      <w:r w:rsidRPr="003C535B">
        <w:rPr>
          <w:rFonts w:ascii="Arial" w:eastAsia="ヒラギノ角ゴ Pro W3" w:hAnsi="Arial" w:cs="Arial"/>
          <w:color w:val="000000"/>
          <w:lang w:val="en-AU" w:eastAsia="en-US"/>
        </w:rPr>
        <w:t xml:space="preserve"> relationships and to work in partnership with Aboriginal and Torres Strait Islander </w:t>
      </w:r>
      <w:r w:rsidR="00EF5DE6">
        <w:rPr>
          <w:rFonts w:ascii="Arial" w:eastAsia="ヒラギノ角ゴ Pro W3" w:hAnsi="Arial" w:cs="Arial"/>
          <w:color w:val="000000"/>
          <w:lang w:val="en-AU" w:eastAsia="en-US"/>
        </w:rPr>
        <w:t xml:space="preserve">people, </w:t>
      </w:r>
      <w:r w:rsidRPr="003C535B">
        <w:rPr>
          <w:rFonts w:ascii="Arial" w:eastAsia="ヒラギノ角ゴ Pro W3" w:hAnsi="Arial" w:cs="Arial"/>
          <w:color w:val="000000"/>
          <w:lang w:val="en-AU" w:eastAsia="en-US"/>
        </w:rPr>
        <w:t>communities</w:t>
      </w:r>
      <w:r w:rsidR="00EF5DE6">
        <w:rPr>
          <w:rFonts w:ascii="Arial" w:eastAsia="ヒラギノ角ゴ Pro W3" w:hAnsi="Arial" w:cs="Arial"/>
          <w:color w:val="000000"/>
          <w:lang w:val="en-AU" w:eastAsia="en-US"/>
        </w:rPr>
        <w:t xml:space="preserve"> and</w:t>
      </w:r>
      <w:r w:rsidRPr="003C535B">
        <w:rPr>
          <w:rFonts w:ascii="Arial" w:eastAsia="ヒラギノ角ゴ Pro W3" w:hAnsi="Arial" w:cs="Arial"/>
          <w:color w:val="000000"/>
          <w:lang w:val="en-AU" w:eastAsia="en-US"/>
        </w:rPr>
        <w:t xml:space="preserve"> </w:t>
      </w:r>
      <w:r w:rsidR="00FF7F00" w:rsidRPr="003C535B">
        <w:rPr>
          <w:rFonts w:ascii="Arial" w:eastAsia="ヒラギノ角ゴ Pro W3" w:hAnsi="Arial" w:cs="Arial"/>
          <w:color w:val="000000"/>
          <w:lang w:val="en-AU" w:eastAsia="en-US"/>
        </w:rPr>
        <w:t>community-controlled organisations</w:t>
      </w:r>
      <w:r w:rsidRPr="003C535B">
        <w:rPr>
          <w:rFonts w:ascii="Arial" w:eastAsia="ヒラギノ角ゴ Pro W3" w:hAnsi="Arial" w:cs="Arial"/>
          <w:color w:val="000000"/>
          <w:lang w:val="en-AU" w:eastAsia="en-US"/>
        </w:rPr>
        <w:t xml:space="preserve">. </w:t>
      </w:r>
    </w:p>
    <w:p w14:paraId="17AF3D5A" w14:textId="55C68538" w:rsidR="00A83D4C" w:rsidRPr="003C535B" w:rsidRDefault="30645564"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sidRPr="003C535B">
        <w:rPr>
          <w:rFonts w:ascii="Arial" w:eastAsia="ヒラギノ角ゴ Pro W3" w:hAnsi="Arial" w:cs="Arial"/>
          <w:color w:val="000000"/>
          <w:lang w:val="en-AU" w:eastAsia="en-US"/>
        </w:rPr>
        <w:t>Demonstrated experience in preparing high level written submissions, papers,</w:t>
      </w:r>
      <w:r w:rsidR="003C535B">
        <w:rPr>
          <w:rFonts w:ascii="Arial" w:eastAsia="ヒラギノ角ゴ Pro W3" w:hAnsi="Arial" w:cs="Arial"/>
          <w:color w:val="000000"/>
          <w:lang w:val="en-AU" w:eastAsia="en-US"/>
        </w:rPr>
        <w:t xml:space="preserve"> briefs, grant funding applications,</w:t>
      </w:r>
      <w:r w:rsidRPr="003C535B">
        <w:rPr>
          <w:rFonts w:ascii="Arial" w:eastAsia="ヒラギノ角ゴ Pro W3" w:hAnsi="Arial" w:cs="Arial"/>
          <w:color w:val="000000"/>
          <w:lang w:val="en-AU" w:eastAsia="en-US"/>
        </w:rPr>
        <w:t xml:space="preserve"> policy and/or research documents.</w:t>
      </w:r>
    </w:p>
    <w:p w14:paraId="6B4F2ED4" w14:textId="544FC531" w:rsidR="00A83D4C" w:rsidRPr="003C535B" w:rsidRDefault="30645564"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sidRPr="003C535B">
        <w:rPr>
          <w:rFonts w:ascii="Arial" w:eastAsia="ヒラギノ角ゴ Pro W3" w:hAnsi="Arial" w:cs="Arial"/>
          <w:color w:val="000000"/>
          <w:lang w:val="en-AU" w:eastAsia="en-US"/>
        </w:rPr>
        <w:t>Excellent organisation</w:t>
      </w:r>
      <w:r w:rsidR="003C535B">
        <w:rPr>
          <w:rFonts w:ascii="Arial" w:eastAsia="ヒラギノ角ゴ Pro W3" w:hAnsi="Arial" w:cs="Arial"/>
          <w:color w:val="000000"/>
          <w:lang w:val="en-AU" w:eastAsia="en-US"/>
        </w:rPr>
        <w:t>al</w:t>
      </w:r>
      <w:r w:rsidRPr="003C535B">
        <w:rPr>
          <w:rFonts w:ascii="Arial" w:eastAsia="ヒラギノ角ゴ Pro W3" w:hAnsi="Arial" w:cs="Arial"/>
          <w:color w:val="000000"/>
          <w:lang w:val="en-AU" w:eastAsia="en-US"/>
        </w:rPr>
        <w:t xml:space="preserve"> and effective time management skills</w:t>
      </w:r>
      <w:r w:rsidR="003C535B">
        <w:rPr>
          <w:rFonts w:ascii="Arial" w:eastAsia="ヒラギノ角ゴ Pro W3" w:hAnsi="Arial" w:cs="Arial"/>
          <w:color w:val="000000"/>
          <w:lang w:val="en-AU" w:eastAsia="en-US"/>
        </w:rPr>
        <w:t xml:space="preserve"> to manage and deliver on competing priorities and organisational outcomes</w:t>
      </w:r>
      <w:r w:rsidRPr="003C535B">
        <w:rPr>
          <w:rFonts w:ascii="Arial" w:eastAsia="ヒラギノ角ゴ Pro W3" w:hAnsi="Arial" w:cs="Arial"/>
          <w:color w:val="000000"/>
          <w:lang w:val="en-AU" w:eastAsia="en-US"/>
        </w:rPr>
        <w:t>.</w:t>
      </w:r>
    </w:p>
    <w:p w14:paraId="0442C5B6" w14:textId="1A236D22" w:rsidR="00A83D4C" w:rsidRPr="003C535B" w:rsidRDefault="30645564"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sidRPr="003C535B">
        <w:rPr>
          <w:rFonts w:ascii="Arial" w:eastAsia="ヒラギノ角ゴ Pro W3" w:hAnsi="Arial" w:cs="Arial"/>
          <w:color w:val="000000"/>
          <w:lang w:val="en-AU" w:eastAsia="en-US"/>
        </w:rPr>
        <w:t xml:space="preserve">Excellent </w:t>
      </w:r>
      <w:r w:rsidR="00EF5DE6">
        <w:rPr>
          <w:rFonts w:ascii="Arial" w:eastAsia="ヒラギノ角ゴ Pro W3" w:hAnsi="Arial" w:cs="Arial"/>
          <w:color w:val="000000"/>
          <w:lang w:val="en-AU" w:eastAsia="en-US"/>
        </w:rPr>
        <w:t>negotiation</w:t>
      </w:r>
      <w:r w:rsidRPr="003C535B">
        <w:rPr>
          <w:rFonts w:ascii="Arial" w:eastAsia="ヒラギノ角ゴ Pro W3" w:hAnsi="Arial" w:cs="Arial"/>
          <w:color w:val="000000"/>
          <w:lang w:val="en-AU" w:eastAsia="en-US"/>
        </w:rPr>
        <w:t xml:space="preserve"> and communication skills</w:t>
      </w:r>
      <w:r w:rsidR="00EF5DE6">
        <w:rPr>
          <w:rFonts w:ascii="Arial" w:eastAsia="ヒラギノ角ゴ Pro W3" w:hAnsi="Arial" w:cs="Arial"/>
          <w:color w:val="000000"/>
          <w:lang w:val="en-AU" w:eastAsia="en-US"/>
        </w:rPr>
        <w:t>, including the ability to work with</w:t>
      </w:r>
      <w:r w:rsidR="00EF5DE6" w:rsidRPr="003C535B">
        <w:rPr>
          <w:rFonts w:ascii="Arial" w:eastAsia="ヒラギノ角ゴ Pro W3" w:hAnsi="Arial" w:cs="Arial"/>
          <w:color w:val="000000"/>
          <w:lang w:val="en-AU" w:eastAsia="en-US"/>
        </w:rPr>
        <w:t xml:space="preserve"> </w:t>
      </w:r>
      <w:r w:rsidR="00EF5DE6">
        <w:rPr>
          <w:rFonts w:ascii="Arial" w:eastAsia="ヒラギノ角ゴ Pro W3" w:hAnsi="Arial" w:cs="Arial"/>
          <w:color w:val="000000"/>
          <w:lang w:val="en-AU" w:eastAsia="en-US"/>
        </w:rPr>
        <w:t>schools, tertiary education</w:t>
      </w:r>
      <w:r w:rsidR="00EF5DE6" w:rsidRPr="003C535B">
        <w:rPr>
          <w:rFonts w:ascii="Arial" w:eastAsia="ヒラギノ角ゴ Pro W3" w:hAnsi="Arial" w:cs="Arial"/>
          <w:color w:val="000000"/>
          <w:lang w:val="en-AU" w:eastAsia="en-US"/>
        </w:rPr>
        <w:t xml:space="preserve"> providers</w:t>
      </w:r>
      <w:r w:rsidR="00EF5DE6">
        <w:rPr>
          <w:rFonts w:ascii="Arial" w:eastAsia="ヒラギノ角ゴ Pro W3" w:hAnsi="Arial" w:cs="Arial"/>
          <w:color w:val="000000"/>
          <w:lang w:val="en-AU" w:eastAsia="en-US"/>
        </w:rPr>
        <w:t>,</w:t>
      </w:r>
      <w:r w:rsidR="00EF5DE6" w:rsidRPr="003C535B">
        <w:rPr>
          <w:rFonts w:ascii="Arial" w:eastAsia="ヒラギノ角ゴ Pro W3" w:hAnsi="Arial" w:cs="Arial"/>
          <w:color w:val="000000"/>
          <w:lang w:val="en-AU" w:eastAsia="en-US"/>
        </w:rPr>
        <w:t xml:space="preserve"> employers</w:t>
      </w:r>
      <w:r w:rsidR="00EF5DE6">
        <w:rPr>
          <w:rFonts w:ascii="Arial" w:eastAsia="ヒラギノ角ゴ Pro W3" w:hAnsi="Arial" w:cs="Arial"/>
          <w:color w:val="000000"/>
          <w:lang w:val="en-AU" w:eastAsia="en-US"/>
        </w:rPr>
        <w:t>, governments and others</w:t>
      </w:r>
      <w:r w:rsidRPr="003C535B">
        <w:rPr>
          <w:rFonts w:ascii="Arial" w:eastAsia="ヒラギノ角ゴ Pro W3" w:hAnsi="Arial" w:cs="Arial"/>
          <w:color w:val="000000"/>
          <w:lang w:val="en-AU" w:eastAsia="en-US"/>
        </w:rPr>
        <w:t>.</w:t>
      </w:r>
    </w:p>
    <w:p w14:paraId="57B3F3FC" w14:textId="16CB4A27" w:rsidR="00347B6E" w:rsidRPr="003C535B" w:rsidRDefault="003C535B" w:rsidP="003C535B">
      <w:pPr>
        <w:numPr>
          <w:ilvl w:val="0"/>
          <w:numId w:val="33"/>
        </w:numPr>
        <w:tabs>
          <w:tab w:val="left" w:pos="1440"/>
        </w:tabs>
        <w:spacing w:after="120" w:line="276" w:lineRule="auto"/>
        <w:rPr>
          <w:rFonts w:ascii="Arial" w:eastAsia="ヒラギノ角ゴ Pro W3" w:hAnsi="Arial" w:cs="Arial"/>
          <w:color w:val="000000"/>
          <w:lang w:val="en-AU" w:eastAsia="en-US"/>
        </w:rPr>
      </w:pPr>
      <w:r>
        <w:rPr>
          <w:rFonts w:ascii="Arial" w:eastAsia="ヒラギノ角ゴ Pro W3" w:hAnsi="Arial" w:cs="Arial"/>
          <w:color w:val="000000"/>
          <w:lang w:val="en-AU" w:eastAsia="en-US"/>
        </w:rPr>
        <w:t>A strong u</w:t>
      </w:r>
      <w:r w:rsidR="007102BE" w:rsidRPr="003C535B">
        <w:rPr>
          <w:rFonts w:ascii="Arial" w:eastAsia="ヒラギノ角ゴ Pro W3" w:hAnsi="Arial" w:cs="Arial"/>
          <w:color w:val="000000"/>
          <w:lang w:val="en-AU" w:eastAsia="en-US"/>
        </w:rPr>
        <w:t>nderstanding of, and commitment to</w:t>
      </w:r>
      <w:r w:rsidR="00716ECF" w:rsidRPr="003C535B">
        <w:rPr>
          <w:rFonts w:ascii="Arial" w:eastAsia="ヒラギノ角ゴ Pro W3" w:hAnsi="Arial" w:cs="Arial"/>
          <w:color w:val="000000"/>
          <w:lang w:val="en-AU" w:eastAsia="en-US"/>
        </w:rPr>
        <w:t xml:space="preserve"> </w:t>
      </w:r>
      <w:r w:rsidR="007102BE" w:rsidRPr="003C535B">
        <w:rPr>
          <w:rFonts w:ascii="Arial" w:eastAsia="ヒラギノ角ゴ Pro W3" w:hAnsi="Arial" w:cs="Arial"/>
          <w:color w:val="000000"/>
          <w:lang w:val="en-AU" w:eastAsia="en-US"/>
        </w:rPr>
        <w:t>upholding</w:t>
      </w:r>
      <w:r w:rsidR="00716ECF" w:rsidRPr="003C535B">
        <w:rPr>
          <w:rFonts w:ascii="Arial" w:eastAsia="ヒラギノ角ゴ Pro W3" w:hAnsi="Arial" w:cs="Arial"/>
          <w:color w:val="000000"/>
          <w:lang w:val="en-AU" w:eastAsia="en-US"/>
        </w:rPr>
        <w:t>,</w:t>
      </w:r>
      <w:r w:rsidR="007102BE" w:rsidRPr="003C535B">
        <w:rPr>
          <w:rFonts w:ascii="Arial" w:eastAsia="ヒラギノ角ゴ Pro W3" w:hAnsi="Arial" w:cs="Arial"/>
          <w:color w:val="000000"/>
          <w:lang w:val="en-AU" w:eastAsia="en-US"/>
        </w:rPr>
        <w:t xml:space="preserve"> the National Child Safe Principles.</w:t>
      </w:r>
    </w:p>
    <w:p w14:paraId="71142D25" w14:textId="0810DC80" w:rsidR="003222F6" w:rsidRPr="003C535B" w:rsidRDefault="00881E05" w:rsidP="003C535B">
      <w:pPr>
        <w:numPr>
          <w:ilvl w:val="0"/>
          <w:numId w:val="33"/>
        </w:numPr>
        <w:tabs>
          <w:tab w:val="left" w:pos="1440"/>
        </w:tabs>
        <w:spacing w:after="120" w:line="276" w:lineRule="auto"/>
        <w:rPr>
          <w:rFonts w:ascii="Arial" w:hAnsi="Arial" w:cs="Arial"/>
        </w:rPr>
      </w:pPr>
      <w:r w:rsidRPr="003C535B">
        <w:rPr>
          <w:rFonts w:ascii="Arial" w:eastAsia="ヒラギノ角ゴ Pro W3" w:hAnsi="Arial" w:cs="Arial"/>
          <w:color w:val="000000"/>
          <w:lang w:val="en-AU" w:eastAsia="en-US"/>
        </w:rPr>
        <w:t xml:space="preserve">Hold a current </w:t>
      </w:r>
      <w:r w:rsidR="003222F6" w:rsidRPr="003C535B">
        <w:rPr>
          <w:rFonts w:ascii="Arial" w:eastAsia="ヒラギノ角ゴ Pro W3" w:hAnsi="Arial" w:cs="Arial"/>
          <w:color w:val="000000"/>
          <w:lang w:val="en-AU" w:eastAsia="en-US"/>
        </w:rPr>
        <w:t xml:space="preserve">Working with </w:t>
      </w:r>
      <w:r w:rsidRPr="003C535B">
        <w:rPr>
          <w:rFonts w:ascii="Arial" w:eastAsia="ヒラギノ角ゴ Pro W3" w:hAnsi="Arial" w:cs="Arial"/>
          <w:color w:val="000000"/>
          <w:lang w:val="en-AU" w:eastAsia="en-US"/>
        </w:rPr>
        <w:t>C</w:t>
      </w:r>
      <w:r w:rsidR="003222F6" w:rsidRPr="003C535B">
        <w:rPr>
          <w:rFonts w:ascii="Arial" w:eastAsia="ヒラギノ角ゴ Pro W3" w:hAnsi="Arial" w:cs="Arial"/>
          <w:color w:val="000000"/>
          <w:lang w:val="en-AU" w:eastAsia="en-US"/>
        </w:rPr>
        <w:t>hildren</w:t>
      </w:r>
      <w:r w:rsidRPr="003C535B">
        <w:rPr>
          <w:rFonts w:ascii="Arial" w:eastAsia="ヒラギノ角ゴ Pro W3" w:hAnsi="Arial" w:cs="Arial"/>
          <w:color w:val="000000"/>
          <w:lang w:val="en-AU" w:eastAsia="en-US"/>
        </w:rPr>
        <w:t xml:space="preserve"> Check</w:t>
      </w:r>
      <w:r w:rsidR="003222F6" w:rsidRPr="003C535B">
        <w:rPr>
          <w:rFonts w:ascii="Arial" w:eastAsia="ヒラギノ角ゴ Pro W3" w:hAnsi="Arial" w:cs="Arial"/>
          <w:color w:val="000000"/>
          <w:lang w:val="en-AU" w:eastAsia="en-US"/>
        </w:rPr>
        <w:t xml:space="preserve"> </w:t>
      </w:r>
      <w:r w:rsidR="00C83D6F" w:rsidRPr="003C535B">
        <w:rPr>
          <w:rFonts w:ascii="Arial" w:eastAsia="ヒラギノ角ゴ Pro W3" w:hAnsi="Arial" w:cs="Arial"/>
          <w:color w:val="000000"/>
          <w:lang w:val="en-AU" w:eastAsia="en-US"/>
        </w:rPr>
        <w:t xml:space="preserve">in the </w:t>
      </w:r>
      <w:r w:rsidR="008476DC">
        <w:rPr>
          <w:rFonts w:ascii="Arial" w:eastAsia="ヒラギノ角ゴ Pro W3" w:hAnsi="Arial" w:cs="Arial"/>
          <w:color w:val="000000"/>
          <w:lang w:val="en-AU" w:eastAsia="en-US"/>
        </w:rPr>
        <w:t>ACT/</w:t>
      </w:r>
      <w:r w:rsidR="003C535B">
        <w:rPr>
          <w:rFonts w:ascii="Arial" w:eastAsia="ヒラギノ角ゴ Pro W3" w:hAnsi="Arial" w:cs="Arial"/>
          <w:color w:val="000000"/>
          <w:lang w:val="en-AU" w:eastAsia="en-US"/>
        </w:rPr>
        <w:t>NSW</w:t>
      </w:r>
      <w:r w:rsidR="003222F6" w:rsidRPr="003C535B">
        <w:rPr>
          <w:rFonts w:ascii="Arial" w:eastAsia="ヒラギノ角ゴ Pro W3" w:hAnsi="Arial" w:cs="Arial"/>
          <w:color w:val="000000"/>
          <w:lang w:val="en-AU" w:eastAsia="en-US"/>
        </w:rPr>
        <w:t xml:space="preserve"> or the ability to obtain and maintain</w:t>
      </w:r>
      <w:r w:rsidR="00762F04" w:rsidRPr="003C535B">
        <w:rPr>
          <w:rFonts w:ascii="Arial" w:eastAsia="ヒラギノ角ゴ Pro W3" w:hAnsi="Arial" w:cs="Arial"/>
          <w:color w:val="000000"/>
          <w:lang w:val="en-AU" w:eastAsia="en-US"/>
        </w:rPr>
        <w:t>,</w:t>
      </w:r>
      <w:r w:rsidR="005200D0" w:rsidRPr="003C535B">
        <w:rPr>
          <w:rFonts w:ascii="Arial" w:eastAsia="ヒラギノ角ゴ Pro W3" w:hAnsi="Arial" w:cs="Arial"/>
          <w:color w:val="000000"/>
          <w:lang w:val="en-AU" w:eastAsia="en-US"/>
        </w:rPr>
        <w:t xml:space="preserve"> and a clear National Police Check</w:t>
      </w:r>
      <w:r w:rsidR="003222F6" w:rsidRPr="003C535B">
        <w:rPr>
          <w:rFonts w:ascii="Arial" w:eastAsia="ヒラギノ角ゴ Pro W3" w:hAnsi="Arial" w:cs="Arial"/>
          <w:color w:val="000000"/>
          <w:lang w:val="en-AU" w:eastAsia="en-US"/>
        </w:rPr>
        <w:t>.</w:t>
      </w:r>
      <w:r w:rsidR="00951B04" w:rsidRPr="003C535B">
        <w:rPr>
          <w:rFonts w:ascii="Arial" w:eastAsia="ヒラギノ角ゴ Pro W3" w:hAnsi="Arial" w:cs="Arial"/>
          <w:color w:val="000000"/>
          <w:lang w:val="en-AU" w:eastAsia="en-US"/>
        </w:rPr>
        <w:t xml:space="preserve"> </w:t>
      </w:r>
    </w:p>
    <w:p w14:paraId="4359E112" w14:textId="77777777" w:rsidR="00F90CEF" w:rsidRDefault="00F90CEF" w:rsidP="71BE9604">
      <w:pPr>
        <w:tabs>
          <w:tab w:val="num" w:pos="720"/>
          <w:tab w:val="right" w:pos="9612"/>
        </w:tabs>
        <w:spacing w:before="120" w:after="240" w:line="276" w:lineRule="auto"/>
        <w:rPr>
          <w:rFonts w:ascii="Arial" w:eastAsia="Arial" w:hAnsi="Arial" w:cs="Arial"/>
          <w:b/>
          <w:bCs/>
          <w:color w:val="000000" w:themeColor="text1"/>
          <w:lang w:val="en-AU"/>
        </w:rPr>
      </w:pPr>
    </w:p>
    <w:p w14:paraId="246368B9" w14:textId="5FCC8010" w:rsidR="00A83D4C" w:rsidRDefault="30645564" w:rsidP="71BE9604">
      <w:pPr>
        <w:tabs>
          <w:tab w:val="num" w:pos="720"/>
          <w:tab w:val="right" w:pos="9612"/>
        </w:tabs>
        <w:spacing w:before="120" w:after="240" w:line="276" w:lineRule="auto"/>
        <w:rPr>
          <w:rFonts w:ascii="Arial" w:eastAsia="Arial" w:hAnsi="Arial" w:cs="Arial"/>
          <w:color w:val="000000" w:themeColor="text1"/>
        </w:rPr>
      </w:pPr>
      <w:r w:rsidRPr="71BE9604">
        <w:rPr>
          <w:rFonts w:ascii="Arial" w:eastAsia="Arial" w:hAnsi="Arial" w:cs="Arial"/>
          <w:b/>
          <w:bCs/>
          <w:color w:val="000000" w:themeColor="text1"/>
          <w:lang w:val="en-AU"/>
        </w:rPr>
        <w:lastRenderedPageBreak/>
        <w:t>Highly Desirable</w:t>
      </w:r>
    </w:p>
    <w:p w14:paraId="289F9F22" w14:textId="66946EF0" w:rsidR="00A83D4C" w:rsidRPr="00FB58C9" w:rsidRDefault="30645564" w:rsidP="00FB58C9">
      <w:pPr>
        <w:numPr>
          <w:ilvl w:val="0"/>
          <w:numId w:val="28"/>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Tertiary qualifications in health, education, social sciences, related field, or equivalent work experience.</w:t>
      </w:r>
    </w:p>
    <w:p w14:paraId="27EE2A53" w14:textId="33532813" w:rsidR="00A83D4C" w:rsidRPr="00FB58C9" w:rsidRDefault="30645564" w:rsidP="00FB58C9">
      <w:pPr>
        <w:numPr>
          <w:ilvl w:val="0"/>
          <w:numId w:val="28"/>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Vocational qualification in Training and Assessment (TAE)</w:t>
      </w:r>
    </w:p>
    <w:p w14:paraId="3A892952" w14:textId="35A79530" w:rsidR="00A83D4C" w:rsidRPr="00FB58C9" w:rsidRDefault="30645564" w:rsidP="00FB58C9">
      <w:pPr>
        <w:numPr>
          <w:ilvl w:val="0"/>
          <w:numId w:val="28"/>
        </w:numPr>
        <w:tabs>
          <w:tab w:val="left" w:pos="1440"/>
        </w:tabs>
        <w:spacing w:after="120" w:line="276" w:lineRule="auto"/>
        <w:rPr>
          <w:rFonts w:ascii="Arial" w:eastAsia="ヒラギノ角ゴ Pro W3" w:hAnsi="Arial" w:cs="Arial"/>
          <w:color w:val="000000"/>
          <w:lang w:val="en-AU" w:eastAsia="en-US"/>
        </w:rPr>
      </w:pPr>
      <w:r w:rsidRPr="00FB58C9">
        <w:rPr>
          <w:rFonts w:ascii="Arial" w:eastAsia="ヒラギノ角ゴ Pro W3" w:hAnsi="Arial" w:cs="Arial"/>
          <w:color w:val="000000"/>
          <w:lang w:val="en-AU" w:eastAsia="en-US"/>
        </w:rPr>
        <w:t>Ability to travel, when required, including to rural and remote locations.</w:t>
      </w:r>
    </w:p>
    <w:p w14:paraId="3E07679D" w14:textId="53B8C30A" w:rsidR="00A83D4C" w:rsidRDefault="00A83D4C" w:rsidP="71BE9604">
      <w:pPr>
        <w:tabs>
          <w:tab w:val="right" w:pos="9612"/>
        </w:tabs>
        <w:spacing w:before="120" w:after="120" w:line="276" w:lineRule="auto"/>
        <w:ind w:left="360"/>
        <w:rPr>
          <w:rFonts w:ascii="Arial" w:eastAsia="Arial" w:hAnsi="Arial" w:cs="Arial"/>
          <w:color w:val="000000" w:themeColor="text1"/>
          <w:sz w:val="22"/>
          <w:szCs w:val="22"/>
        </w:rPr>
      </w:pPr>
    </w:p>
    <w:p w14:paraId="2C078E63" w14:textId="0ED3F75A" w:rsidR="00A83D4C" w:rsidRDefault="00A83D4C" w:rsidP="71BE9604"/>
    <w:sectPr w:rsidR="00A83D4C" w:rsidSect="00CD3E63">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835D8" w14:textId="77777777" w:rsidR="009E48CB" w:rsidRDefault="009E48CB" w:rsidP="007F0F1C">
      <w:pPr>
        <w:spacing w:after="0" w:line="240" w:lineRule="auto"/>
      </w:pPr>
      <w:r>
        <w:separator/>
      </w:r>
    </w:p>
  </w:endnote>
  <w:endnote w:type="continuationSeparator" w:id="0">
    <w:p w14:paraId="2F70ABCD" w14:textId="77777777" w:rsidR="009E48CB" w:rsidRDefault="009E48CB" w:rsidP="007F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8D27D" w14:textId="77777777" w:rsidR="009E48CB" w:rsidRDefault="009E48CB" w:rsidP="007F0F1C">
      <w:pPr>
        <w:spacing w:after="0" w:line="240" w:lineRule="auto"/>
      </w:pPr>
      <w:r>
        <w:separator/>
      </w:r>
    </w:p>
  </w:footnote>
  <w:footnote w:type="continuationSeparator" w:id="0">
    <w:p w14:paraId="691AC2FF" w14:textId="77777777" w:rsidR="009E48CB" w:rsidRDefault="009E48CB" w:rsidP="007F0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7D97" w14:textId="4A7B7DD6" w:rsidR="007F0F1C" w:rsidRDefault="00234628">
    <w:pPr>
      <w:pStyle w:val="Header"/>
    </w:pPr>
    <w:r>
      <w:rPr>
        <w:noProof/>
        <w:lang w:eastAsia="en-AU"/>
      </w:rPr>
      <w:drawing>
        <wp:anchor distT="0" distB="0" distL="114300" distR="114300" simplePos="0" relativeHeight="251661312" behindDoc="1" locked="0" layoutInCell="1" allowOverlap="1" wp14:anchorId="7E9755DA" wp14:editId="019D77CE">
          <wp:simplePos x="0" y="0"/>
          <wp:positionH relativeFrom="page">
            <wp:align>left</wp:align>
          </wp:positionH>
          <wp:positionV relativeFrom="page">
            <wp:align>bottom</wp:align>
          </wp:positionV>
          <wp:extent cx="8071338" cy="10436743"/>
          <wp:effectExtent l="0" t="0" r="6350" b="3175"/>
          <wp:wrapNone/>
          <wp:docPr id="2" name="Picture 2" descr="A white background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background with a flow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71338" cy="104367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3F39" w14:textId="59C620A4" w:rsidR="007F0F1C" w:rsidRDefault="007F0F1C">
    <w:pPr>
      <w:pStyle w:val="Header"/>
    </w:pPr>
    <w:r w:rsidRPr="005E10FB">
      <w:rPr>
        <w:rFonts w:ascii="Times New Roman" w:eastAsia="Times New Roman" w:hAnsi="Times New Roman" w:cs="Times New Roman"/>
        <w:noProof/>
        <w:sz w:val="22"/>
        <w:lang w:val="en-AU" w:eastAsia="en-AU"/>
      </w:rPr>
      <w:drawing>
        <wp:anchor distT="0" distB="0" distL="114300" distR="114300" simplePos="0" relativeHeight="251659264" behindDoc="1" locked="0" layoutInCell="1" allowOverlap="1" wp14:anchorId="20DF0900" wp14:editId="76D6EC85">
          <wp:simplePos x="0" y="0"/>
          <wp:positionH relativeFrom="page">
            <wp:align>right</wp:align>
          </wp:positionH>
          <wp:positionV relativeFrom="page">
            <wp:align>top</wp:align>
          </wp:positionV>
          <wp:extent cx="7772888" cy="10990433"/>
          <wp:effectExtent l="0" t="0" r="0" b="1905"/>
          <wp:wrapNone/>
          <wp:docPr id="3" name="Picture 3" descr="A white background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ckground with a flowe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888" cy="1099043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3FBD"/>
    <w:multiLevelType w:val="hybridMultilevel"/>
    <w:tmpl w:val="75EC4EE6"/>
    <w:lvl w:ilvl="0" w:tplc="286E8BA2">
      <w:start w:val="1"/>
      <w:numFmt w:val="decimal"/>
      <w:lvlText w:val="%1."/>
      <w:lvlJc w:val="left"/>
      <w:pPr>
        <w:ind w:left="360" w:hanging="360"/>
      </w:pPr>
      <w:rPr>
        <w:rFonts w:ascii="Arial" w:hAnsi="Arial" w:hint="default"/>
      </w:rPr>
    </w:lvl>
    <w:lvl w:ilvl="1" w:tplc="7066559C">
      <w:start w:val="1"/>
      <w:numFmt w:val="lowerLetter"/>
      <w:lvlText w:val="%2."/>
      <w:lvlJc w:val="left"/>
      <w:pPr>
        <w:ind w:left="1440" w:hanging="360"/>
      </w:pPr>
    </w:lvl>
    <w:lvl w:ilvl="2" w:tplc="A104831A">
      <w:start w:val="1"/>
      <w:numFmt w:val="lowerRoman"/>
      <w:lvlText w:val="%3."/>
      <w:lvlJc w:val="right"/>
      <w:pPr>
        <w:ind w:left="2160" w:hanging="180"/>
      </w:pPr>
    </w:lvl>
    <w:lvl w:ilvl="3" w:tplc="1A9C2EF2">
      <w:start w:val="1"/>
      <w:numFmt w:val="decimal"/>
      <w:lvlText w:val="%4."/>
      <w:lvlJc w:val="left"/>
      <w:pPr>
        <w:ind w:left="2880" w:hanging="360"/>
      </w:pPr>
    </w:lvl>
    <w:lvl w:ilvl="4" w:tplc="694870EE">
      <w:start w:val="1"/>
      <w:numFmt w:val="lowerLetter"/>
      <w:lvlText w:val="%5."/>
      <w:lvlJc w:val="left"/>
      <w:pPr>
        <w:ind w:left="3600" w:hanging="360"/>
      </w:pPr>
    </w:lvl>
    <w:lvl w:ilvl="5" w:tplc="F9422038">
      <w:start w:val="1"/>
      <w:numFmt w:val="lowerRoman"/>
      <w:lvlText w:val="%6."/>
      <w:lvlJc w:val="right"/>
      <w:pPr>
        <w:ind w:left="4320" w:hanging="180"/>
      </w:pPr>
    </w:lvl>
    <w:lvl w:ilvl="6" w:tplc="89D05968">
      <w:start w:val="1"/>
      <w:numFmt w:val="decimal"/>
      <w:lvlText w:val="%7."/>
      <w:lvlJc w:val="left"/>
      <w:pPr>
        <w:ind w:left="5040" w:hanging="360"/>
      </w:pPr>
    </w:lvl>
    <w:lvl w:ilvl="7" w:tplc="4DC25F66">
      <w:start w:val="1"/>
      <w:numFmt w:val="lowerLetter"/>
      <w:lvlText w:val="%8."/>
      <w:lvlJc w:val="left"/>
      <w:pPr>
        <w:ind w:left="5760" w:hanging="360"/>
      </w:pPr>
    </w:lvl>
    <w:lvl w:ilvl="8" w:tplc="549E8E86">
      <w:start w:val="1"/>
      <w:numFmt w:val="lowerRoman"/>
      <w:lvlText w:val="%9."/>
      <w:lvlJc w:val="right"/>
      <w:pPr>
        <w:ind w:left="6480" w:hanging="180"/>
      </w:pPr>
    </w:lvl>
  </w:abstractNum>
  <w:abstractNum w:abstractNumId="1" w15:restartNumberingAfterBreak="0">
    <w:nsid w:val="035B0546"/>
    <w:multiLevelType w:val="hybridMultilevel"/>
    <w:tmpl w:val="639A6582"/>
    <w:lvl w:ilvl="0" w:tplc="B49EBDC0">
      <w:start w:val="1"/>
      <w:numFmt w:val="decimal"/>
      <w:lvlText w:val="%1."/>
      <w:lvlJc w:val="left"/>
      <w:pPr>
        <w:ind w:left="360" w:hanging="360"/>
      </w:pPr>
      <w:rPr>
        <w:rFonts w:ascii="Arial" w:hAnsi="Arial" w:hint="default"/>
      </w:rPr>
    </w:lvl>
    <w:lvl w:ilvl="1" w:tplc="24E4B3A2">
      <w:start w:val="1"/>
      <w:numFmt w:val="lowerLetter"/>
      <w:lvlText w:val="%2."/>
      <w:lvlJc w:val="left"/>
      <w:pPr>
        <w:ind w:left="1440" w:hanging="360"/>
      </w:pPr>
    </w:lvl>
    <w:lvl w:ilvl="2" w:tplc="E3140368">
      <w:start w:val="1"/>
      <w:numFmt w:val="lowerRoman"/>
      <w:lvlText w:val="%3."/>
      <w:lvlJc w:val="right"/>
      <w:pPr>
        <w:ind w:left="2160" w:hanging="180"/>
      </w:pPr>
    </w:lvl>
    <w:lvl w:ilvl="3" w:tplc="E78C8AC2">
      <w:start w:val="1"/>
      <w:numFmt w:val="decimal"/>
      <w:lvlText w:val="%4."/>
      <w:lvlJc w:val="left"/>
      <w:pPr>
        <w:ind w:left="2880" w:hanging="360"/>
      </w:pPr>
    </w:lvl>
    <w:lvl w:ilvl="4" w:tplc="D9E6F65A">
      <w:start w:val="1"/>
      <w:numFmt w:val="lowerLetter"/>
      <w:lvlText w:val="%5."/>
      <w:lvlJc w:val="left"/>
      <w:pPr>
        <w:ind w:left="3600" w:hanging="360"/>
      </w:pPr>
    </w:lvl>
    <w:lvl w:ilvl="5" w:tplc="74C0577E">
      <w:start w:val="1"/>
      <w:numFmt w:val="lowerRoman"/>
      <w:lvlText w:val="%6."/>
      <w:lvlJc w:val="right"/>
      <w:pPr>
        <w:ind w:left="4320" w:hanging="180"/>
      </w:pPr>
    </w:lvl>
    <w:lvl w:ilvl="6" w:tplc="D77E92CC">
      <w:start w:val="1"/>
      <w:numFmt w:val="decimal"/>
      <w:lvlText w:val="%7."/>
      <w:lvlJc w:val="left"/>
      <w:pPr>
        <w:ind w:left="5040" w:hanging="360"/>
      </w:pPr>
    </w:lvl>
    <w:lvl w:ilvl="7" w:tplc="39024D52">
      <w:start w:val="1"/>
      <w:numFmt w:val="lowerLetter"/>
      <w:lvlText w:val="%8."/>
      <w:lvlJc w:val="left"/>
      <w:pPr>
        <w:ind w:left="5760" w:hanging="360"/>
      </w:pPr>
    </w:lvl>
    <w:lvl w:ilvl="8" w:tplc="B11E4F78">
      <w:start w:val="1"/>
      <w:numFmt w:val="lowerRoman"/>
      <w:lvlText w:val="%9."/>
      <w:lvlJc w:val="right"/>
      <w:pPr>
        <w:ind w:left="6480" w:hanging="180"/>
      </w:pPr>
    </w:lvl>
  </w:abstractNum>
  <w:abstractNum w:abstractNumId="2" w15:restartNumberingAfterBreak="0">
    <w:nsid w:val="04D17054"/>
    <w:multiLevelType w:val="hybridMultilevel"/>
    <w:tmpl w:val="0EA8B2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A87155"/>
    <w:multiLevelType w:val="hybridMultilevel"/>
    <w:tmpl w:val="483E0AAC"/>
    <w:lvl w:ilvl="0" w:tplc="CE9E2622">
      <w:start w:val="1"/>
      <w:numFmt w:val="decimal"/>
      <w:lvlText w:val="%1."/>
      <w:lvlJc w:val="left"/>
      <w:pPr>
        <w:ind w:left="360" w:hanging="360"/>
      </w:pPr>
      <w:rPr>
        <w:rFonts w:ascii="Arial" w:hAnsi="Arial" w:hint="default"/>
      </w:rPr>
    </w:lvl>
    <w:lvl w:ilvl="1" w:tplc="692896CE">
      <w:start w:val="1"/>
      <w:numFmt w:val="lowerLetter"/>
      <w:lvlText w:val="%2."/>
      <w:lvlJc w:val="left"/>
      <w:pPr>
        <w:ind w:left="1440" w:hanging="360"/>
      </w:pPr>
    </w:lvl>
    <w:lvl w:ilvl="2" w:tplc="FF76E81A">
      <w:start w:val="1"/>
      <w:numFmt w:val="lowerRoman"/>
      <w:lvlText w:val="%3."/>
      <w:lvlJc w:val="right"/>
      <w:pPr>
        <w:ind w:left="2160" w:hanging="180"/>
      </w:pPr>
    </w:lvl>
    <w:lvl w:ilvl="3" w:tplc="CEE4930A">
      <w:start w:val="1"/>
      <w:numFmt w:val="decimal"/>
      <w:lvlText w:val="%4."/>
      <w:lvlJc w:val="left"/>
      <w:pPr>
        <w:ind w:left="2880" w:hanging="360"/>
      </w:pPr>
    </w:lvl>
    <w:lvl w:ilvl="4" w:tplc="5F20B566">
      <w:start w:val="1"/>
      <w:numFmt w:val="lowerLetter"/>
      <w:lvlText w:val="%5."/>
      <w:lvlJc w:val="left"/>
      <w:pPr>
        <w:ind w:left="3600" w:hanging="360"/>
      </w:pPr>
    </w:lvl>
    <w:lvl w:ilvl="5" w:tplc="BD8EA0BE">
      <w:start w:val="1"/>
      <w:numFmt w:val="lowerRoman"/>
      <w:lvlText w:val="%6."/>
      <w:lvlJc w:val="right"/>
      <w:pPr>
        <w:ind w:left="4320" w:hanging="180"/>
      </w:pPr>
    </w:lvl>
    <w:lvl w:ilvl="6" w:tplc="3230C422">
      <w:start w:val="1"/>
      <w:numFmt w:val="decimal"/>
      <w:lvlText w:val="%7."/>
      <w:lvlJc w:val="left"/>
      <w:pPr>
        <w:ind w:left="5040" w:hanging="360"/>
      </w:pPr>
    </w:lvl>
    <w:lvl w:ilvl="7" w:tplc="CD8E738E">
      <w:start w:val="1"/>
      <w:numFmt w:val="lowerLetter"/>
      <w:lvlText w:val="%8."/>
      <w:lvlJc w:val="left"/>
      <w:pPr>
        <w:ind w:left="5760" w:hanging="360"/>
      </w:pPr>
    </w:lvl>
    <w:lvl w:ilvl="8" w:tplc="794E1C58">
      <w:start w:val="1"/>
      <w:numFmt w:val="lowerRoman"/>
      <w:lvlText w:val="%9."/>
      <w:lvlJc w:val="right"/>
      <w:pPr>
        <w:ind w:left="6480" w:hanging="180"/>
      </w:pPr>
    </w:lvl>
  </w:abstractNum>
  <w:abstractNum w:abstractNumId="4" w15:restartNumberingAfterBreak="0">
    <w:nsid w:val="0B00DDF9"/>
    <w:multiLevelType w:val="hybridMultilevel"/>
    <w:tmpl w:val="09100B20"/>
    <w:lvl w:ilvl="0" w:tplc="0B922E66">
      <w:start w:val="1"/>
      <w:numFmt w:val="decimal"/>
      <w:lvlText w:val="%1."/>
      <w:lvlJc w:val="left"/>
      <w:pPr>
        <w:ind w:left="360" w:hanging="360"/>
      </w:pPr>
      <w:rPr>
        <w:rFonts w:ascii="Arial" w:hAnsi="Arial" w:hint="default"/>
      </w:rPr>
    </w:lvl>
    <w:lvl w:ilvl="1" w:tplc="5C547364">
      <w:start w:val="1"/>
      <w:numFmt w:val="lowerLetter"/>
      <w:lvlText w:val="%2."/>
      <w:lvlJc w:val="left"/>
      <w:pPr>
        <w:ind w:left="1440" w:hanging="360"/>
      </w:pPr>
    </w:lvl>
    <w:lvl w:ilvl="2" w:tplc="48126B3C">
      <w:start w:val="1"/>
      <w:numFmt w:val="lowerRoman"/>
      <w:lvlText w:val="%3."/>
      <w:lvlJc w:val="right"/>
      <w:pPr>
        <w:ind w:left="2160" w:hanging="180"/>
      </w:pPr>
    </w:lvl>
    <w:lvl w:ilvl="3" w:tplc="7900985C">
      <w:start w:val="1"/>
      <w:numFmt w:val="decimal"/>
      <w:lvlText w:val="%4."/>
      <w:lvlJc w:val="left"/>
      <w:pPr>
        <w:ind w:left="2880" w:hanging="360"/>
      </w:pPr>
    </w:lvl>
    <w:lvl w:ilvl="4" w:tplc="AA60CCDE">
      <w:start w:val="1"/>
      <w:numFmt w:val="lowerLetter"/>
      <w:lvlText w:val="%5."/>
      <w:lvlJc w:val="left"/>
      <w:pPr>
        <w:ind w:left="3600" w:hanging="360"/>
      </w:pPr>
    </w:lvl>
    <w:lvl w:ilvl="5" w:tplc="FBE87836">
      <w:start w:val="1"/>
      <w:numFmt w:val="lowerRoman"/>
      <w:lvlText w:val="%6."/>
      <w:lvlJc w:val="right"/>
      <w:pPr>
        <w:ind w:left="4320" w:hanging="180"/>
      </w:pPr>
    </w:lvl>
    <w:lvl w:ilvl="6" w:tplc="0E2AB6DA">
      <w:start w:val="1"/>
      <w:numFmt w:val="decimal"/>
      <w:lvlText w:val="%7."/>
      <w:lvlJc w:val="left"/>
      <w:pPr>
        <w:ind w:left="5040" w:hanging="360"/>
      </w:pPr>
    </w:lvl>
    <w:lvl w:ilvl="7" w:tplc="466285B0">
      <w:start w:val="1"/>
      <w:numFmt w:val="lowerLetter"/>
      <w:lvlText w:val="%8."/>
      <w:lvlJc w:val="left"/>
      <w:pPr>
        <w:ind w:left="5760" w:hanging="360"/>
      </w:pPr>
    </w:lvl>
    <w:lvl w:ilvl="8" w:tplc="2C9E2C90">
      <w:start w:val="1"/>
      <w:numFmt w:val="lowerRoman"/>
      <w:lvlText w:val="%9."/>
      <w:lvlJc w:val="right"/>
      <w:pPr>
        <w:ind w:left="6480" w:hanging="180"/>
      </w:pPr>
    </w:lvl>
  </w:abstractNum>
  <w:abstractNum w:abstractNumId="5" w15:restartNumberingAfterBreak="0">
    <w:nsid w:val="13E071F1"/>
    <w:multiLevelType w:val="hybridMultilevel"/>
    <w:tmpl w:val="158888F2"/>
    <w:lvl w:ilvl="0" w:tplc="3C9CB750">
      <w:start w:val="1"/>
      <w:numFmt w:val="decimal"/>
      <w:lvlText w:val="%1."/>
      <w:lvlJc w:val="left"/>
      <w:pPr>
        <w:ind w:left="360" w:hanging="360"/>
      </w:pPr>
      <w:rPr>
        <w:rFonts w:ascii="Arial" w:hAnsi="Arial" w:hint="default"/>
      </w:rPr>
    </w:lvl>
    <w:lvl w:ilvl="1" w:tplc="268E9B06">
      <w:start w:val="1"/>
      <w:numFmt w:val="lowerLetter"/>
      <w:lvlText w:val="%2."/>
      <w:lvlJc w:val="left"/>
      <w:pPr>
        <w:ind w:left="1440" w:hanging="360"/>
      </w:pPr>
    </w:lvl>
    <w:lvl w:ilvl="2" w:tplc="DD9A0108">
      <w:start w:val="1"/>
      <w:numFmt w:val="lowerRoman"/>
      <w:lvlText w:val="%3."/>
      <w:lvlJc w:val="right"/>
      <w:pPr>
        <w:ind w:left="2160" w:hanging="180"/>
      </w:pPr>
    </w:lvl>
    <w:lvl w:ilvl="3" w:tplc="F7CE4750">
      <w:start w:val="1"/>
      <w:numFmt w:val="decimal"/>
      <w:lvlText w:val="%4."/>
      <w:lvlJc w:val="left"/>
      <w:pPr>
        <w:ind w:left="2880" w:hanging="360"/>
      </w:pPr>
    </w:lvl>
    <w:lvl w:ilvl="4" w:tplc="45C2A386">
      <w:start w:val="1"/>
      <w:numFmt w:val="lowerLetter"/>
      <w:lvlText w:val="%5."/>
      <w:lvlJc w:val="left"/>
      <w:pPr>
        <w:ind w:left="3600" w:hanging="360"/>
      </w:pPr>
    </w:lvl>
    <w:lvl w:ilvl="5" w:tplc="C8FE4202">
      <w:start w:val="1"/>
      <w:numFmt w:val="lowerRoman"/>
      <w:lvlText w:val="%6."/>
      <w:lvlJc w:val="right"/>
      <w:pPr>
        <w:ind w:left="4320" w:hanging="180"/>
      </w:pPr>
    </w:lvl>
    <w:lvl w:ilvl="6" w:tplc="CC28BDD4">
      <w:start w:val="1"/>
      <w:numFmt w:val="decimal"/>
      <w:lvlText w:val="%7."/>
      <w:lvlJc w:val="left"/>
      <w:pPr>
        <w:ind w:left="5040" w:hanging="360"/>
      </w:pPr>
    </w:lvl>
    <w:lvl w:ilvl="7" w:tplc="E9282260">
      <w:start w:val="1"/>
      <w:numFmt w:val="lowerLetter"/>
      <w:lvlText w:val="%8."/>
      <w:lvlJc w:val="left"/>
      <w:pPr>
        <w:ind w:left="5760" w:hanging="360"/>
      </w:pPr>
    </w:lvl>
    <w:lvl w:ilvl="8" w:tplc="2174CAEE">
      <w:start w:val="1"/>
      <w:numFmt w:val="lowerRoman"/>
      <w:lvlText w:val="%9."/>
      <w:lvlJc w:val="right"/>
      <w:pPr>
        <w:ind w:left="6480" w:hanging="180"/>
      </w:pPr>
    </w:lvl>
  </w:abstractNum>
  <w:abstractNum w:abstractNumId="6" w15:restartNumberingAfterBreak="0">
    <w:nsid w:val="1AD4D4DF"/>
    <w:multiLevelType w:val="hybridMultilevel"/>
    <w:tmpl w:val="1DBAE88A"/>
    <w:lvl w:ilvl="0" w:tplc="7932F3BC">
      <w:start w:val="1"/>
      <w:numFmt w:val="bullet"/>
      <w:lvlText w:val=""/>
      <w:lvlJc w:val="left"/>
      <w:pPr>
        <w:ind w:left="720" w:hanging="360"/>
      </w:pPr>
      <w:rPr>
        <w:rFonts w:ascii="Symbol" w:hAnsi="Symbol" w:hint="default"/>
      </w:rPr>
    </w:lvl>
    <w:lvl w:ilvl="1" w:tplc="2898B098">
      <w:start w:val="1"/>
      <w:numFmt w:val="bullet"/>
      <w:lvlText w:val="o"/>
      <w:lvlJc w:val="left"/>
      <w:pPr>
        <w:ind w:left="1440" w:hanging="360"/>
      </w:pPr>
      <w:rPr>
        <w:rFonts w:ascii="Courier New" w:hAnsi="Courier New" w:hint="default"/>
      </w:rPr>
    </w:lvl>
    <w:lvl w:ilvl="2" w:tplc="53C04ACA">
      <w:start w:val="1"/>
      <w:numFmt w:val="bullet"/>
      <w:lvlText w:val=""/>
      <w:lvlJc w:val="left"/>
      <w:pPr>
        <w:ind w:left="2160" w:hanging="360"/>
      </w:pPr>
      <w:rPr>
        <w:rFonts w:ascii="Wingdings" w:hAnsi="Wingdings" w:hint="default"/>
      </w:rPr>
    </w:lvl>
    <w:lvl w:ilvl="3" w:tplc="75A24D16">
      <w:start w:val="1"/>
      <w:numFmt w:val="bullet"/>
      <w:lvlText w:val=""/>
      <w:lvlJc w:val="left"/>
      <w:pPr>
        <w:ind w:left="2880" w:hanging="360"/>
      </w:pPr>
      <w:rPr>
        <w:rFonts w:ascii="Symbol" w:hAnsi="Symbol" w:hint="default"/>
      </w:rPr>
    </w:lvl>
    <w:lvl w:ilvl="4" w:tplc="AD6ECE1A">
      <w:start w:val="1"/>
      <w:numFmt w:val="bullet"/>
      <w:lvlText w:val="o"/>
      <w:lvlJc w:val="left"/>
      <w:pPr>
        <w:ind w:left="3600" w:hanging="360"/>
      </w:pPr>
      <w:rPr>
        <w:rFonts w:ascii="Courier New" w:hAnsi="Courier New" w:hint="default"/>
      </w:rPr>
    </w:lvl>
    <w:lvl w:ilvl="5" w:tplc="49269CF4">
      <w:start w:val="1"/>
      <w:numFmt w:val="bullet"/>
      <w:lvlText w:val=""/>
      <w:lvlJc w:val="left"/>
      <w:pPr>
        <w:ind w:left="4320" w:hanging="360"/>
      </w:pPr>
      <w:rPr>
        <w:rFonts w:ascii="Wingdings" w:hAnsi="Wingdings" w:hint="default"/>
      </w:rPr>
    </w:lvl>
    <w:lvl w:ilvl="6" w:tplc="D81E76BC">
      <w:start w:val="1"/>
      <w:numFmt w:val="bullet"/>
      <w:lvlText w:val=""/>
      <w:lvlJc w:val="left"/>
      <w:pPr>
        <w:ind w:left="5040" w:hanging="360"/>
      </w:pPr>
      <w:rPr>
        <w:rFonts w:ascii="Symbol" w:hAnsi="Symbol" w:hint="default"/>
      </w:rPr>
    </w:lvl>
    <w:lvl w:ilvl="7" w:tplc="6BA88AB8">
      <w:start w:val="1"/>
      <w:numFmt w:val="bullet"/>
      <w:lvlText w:val="o"/>
      <w:lvlJc w:val="left"/>
      <w:pPr>
        <w:ind w:left="5760" w:hanging="360"/>
      </w:pPr>
      <w:rPr>
        <w:rFonts w:ascii="Courier New" w:hAnsi="Courier New" w:hint="default"/>
      </w:rPr>
    </w:lvl>
    <w:lvl w:ilvl="8" w:tplc="2F866EDC">
      <w:start w:val="1"/>
      <w:numFmt w:val="bullet"/>
      <w:lvlText w:val=""/>
      <w:lvlJc w:val="left"/>
      <w:pPr>
        <w:ind w:left="6480" w:hanging="360"/>
      </w:pPr>
      <w:rPr>
        <w:rFonts w:ascii="Wingdings" w:hAnsi="Wingdings" w:hint="default"/>
      </w:rPr>
    </w:lvl>
  </w:abstractNum>
  <w:abstractNum w:abstractNumId="7" w15:restartNumberingAfterBreak="0">
    <w:nsid w:val="1BB19DF6"/>
    <w:multiLevelType w:val="hybridMultilevel"/>
    <w:tmpl w:val="B4B06E46"/>
    <w:lvl w:ilvl="0" w:tplc="CB6CA064">
      <w:start w:val="1"/>
      <w:numFmt w:val="bullet"/>
      <w:lvlText w:val=""/>
      <w:lvlJc w:val="left"/>
      <w:pPr>
        <w:ind w:left="720" w:hanging="360"/>
      </w:pPr>
      <w:rPr>
        <w:rFonts w:ascii="Symbol" w:hAnsi="Symbol" w:hint="default"/>
      </w:rPr>
    </w:lvl>
    <w:lvl w:ilvl="1" w:tplc="8878F52C">
      <w:start w:val="1"/>
      <w:numFmt w:val="bullet"/>
      <w:lvlText w:val="o"/>
      <w:lvlJc w:val="left"/>
      <w:pPr>
        <w:ind w:left="1440" w:hanging="360"/>
      </w:pPr>
      <w:rPr>
        <w:rFonts w:ascii="Courier New" w:hAnsi="Courier New" w:hint="default"/>
      </w:rPr>
    </w:lvl>
    <w:lvl w:ilvl="2" w:tplc="5CA8EBD2">
      <w:start w:val="1"/>
      <w:numFmt w:val="bullet"/>
      <w:lvlText w:val=""/>
      <w:lvlJc w:val="left"/>
      <w:pPr>
        <w:ind w:left="2160" w:hanging="360"/>
      </w:pPr>
      <w:rPr>
        <w:rFonts w:ascii="Wingdings" w:hAnsi="Wingdings" w:hint="default"/>
      </w:rPr>
    </w:lvl>
    <w:lvl w:ilvl="3" w:tplc="56C88826">
      <w:start w:val="1"/>
      <w:numFmt w:val="bullet"/>
      <w:lvlText w:val=""/>
      <w:lvlJc w:val="left"/>
      <w:pPr>
        <w:ind w:left="2880" w:hanging="360"/>
      </w:pPr>
      <w:rPr>
        <w:rFonts w:ascii="Symbol" w:hAnsi="Symbol" w:hint="default"/>
      </w:rPr>
    </w:lvl>
    <w:lvl w:ilvl="4" w:tplc="92C62706">
      <w:start w:val="1"/>
      <w:numFmt w:val="bullet"/>
      <w:lvlText w:val="o"/>
      <w:lvlJc w:val="left"/>
      <w:pPr>
        <w:ind w:left="3600" w:hanging="360"/>
      </w:pPr>
      <w:rPr>
        <w:rFonts w:ascii="Courier New" w:hAnsi="Courier New" w:hint="default"/>
      </w:rPr>
    </w:lvl>
    <w:lvl w:ilvl="5" w:tplc="9CF4E196">
      <w:start w:val="1"/>
      <w:numFmt w:val="bullet"/>
      <w:lvlText w:val=""/>
      <w:lvlJc w:val="left"/>
      <w:pPr>
        <w:ind w:left="4320" w:hanging="360"/>
      </w:pPr>
      <w:rPr>
        <w:rFonts w:ascii="Wingdings" w:hAnsi="Wingdings" w:hint="default"/>
      </w:rPr>
    </w:lvl>
    <w:lvl w:ilvl="6" w:tplc="CBECCB38">
      <w:start w:val="1"/>
      <w:numFmt w:val="bullet"/>
      <w:lvlText w:val=""/>
      <w:lvlJc w:val="left"/>
      <w:pPr>
        <w:ind w:left="5040" w:hanging="360"/>
      </w:pPr>
      <w:rPr>
        <w:rFonts w:ascii="Symbol" w:hAnsi="Symbol" w:hint="default"/>
      </w:rPr>
    </w:lvl>
    <w:lvl w:ilvl="7" w:tplc="C1FECEB4">
      <w:start w:val="1"/>
      <w:numFmt w:val="bullet"/>
      <w:lvlText w:val="o"/>
      <w:lvlJc w:val="left"/>
      <w:pPr>
        <w:ind w:left="5760" w:hanging="360"/>
      </w:pPr>
      <w:rPr>
        <w:rFonts w:ascii="Courier New" w:hAnsi="Courier New" w:hint="default"/>
      </w:rPr>
    </w:lvl>
    <w:lvl w:ilvl="8" w:tplc="7CB6D1A6">
      <w:start w:val="1"/>
      <w:numFmt w:val="bullet"/>
      <w:lvlText w:val=""/>
      <w:lvlJc w:val="left"/>
      <w:pPr>
        <w:ind w:left="6480" w:hanging="360"/>
      </w:pPr>
      <w:rPr>
        <w:rFonts w:ascii="Wingdings" w:hAnsi="Wingdings" w:hint="default"/>
      </w:rPr>
    </w:lvl>
  </w:abstractNum>
  <w:abstractNum w:abstractNumId="8" w15:restartNumberingAfterBreak="0">
    <w:nsid w:val="1BCF841C"/>
    <w:multiLevelType w:val="multilevel"/>
    <w:tmpl w:val="915AB5D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EE41945"/>
    <w:multiLevelType w:val="hybridMultilevel"/>
    <w:tmpl w:val="6160306A"/>
    <w:lvl w:ilvl="0" w:tplc="CA6C280A">
      <w:start w:val="1"/>
      <w:numFmt w:val="decimal"/>
      <w:lvlText w:val="%1."/>
      <w:lvlJc w:val="left"/>
      <w:pPr>
        <w:ind w:left="360" w:hanging="360"/>
      </w:pPr>
      <w:rPr>
        <w:rFonts w:ascii="Arial" w:hAnsi="Arial" w:hint="default"/>
      </w:rPr>
    </w:lvl>
    <w:lvl w:ilvl="1" w:tplc="663A5B58">
      <w:start w:val="1"/>
      <w:numFmt w:val="lowerLetter"/>
      <w:lvlText w:val="%2."/>
      <w:lvlJc w:val="left"/>
      <w:pPr>
        <w:ind w:left="1440" w:hanging="360"/>
      </w:pPr>
    </w:lvl>
    <w:lvl w:ilvl="2" w:tplc="C9E4AA0C">
      <w:start w:val="1"/>
      <w:numFmt w:val="lowerRoman"/>
      <w:lvlText w:val="%3."/>
      <w:lvlJc w:val="right"/>
      <w:pPr>
        <w:ind w:left="2160" w:hanging="180"/>
      </w:pPr>
    </w:lvl>
    <w:lvl w:ilvl="3" w:tplc="2A0ED440">
      <w:start w:val="1"/>
      <w:numFmt w:val="decimal"/>
      <w:lvlText w:val="%4."/>
      <w:lvlJc w:val="left"/>
      <w:pPr>
        <w:ind w:left="2880" w:hanging="360"/>
      </w:pPr>
    </w:lvl>
    <w:lvl w:ilvl="4" w:tplc="3BB02D76">
      <w:start w:val="1"/>
      <w:numFmt w:val="lowerLetter"/>
      <w:lvlText w:val="%5."/>
      <w:lvlJc w:val="left"/>
      <w:pPr>
        <w:ind w:left="3600" w:hanging="360"/>
      </w:pPr>
    </w:lvl>
    <w:lvl w:ilvl="5" w:tplc="8EFE4EB6">
      <w:start w:val="1"/>
      <w:numFmt w:val="lowerRoman"/>
      <w:lvlText w:val="%6."/>
      <w:lvlJc w:val="right"/>
      <w:pPr>
        <w:ind w:left="4320" w:hanging="180"/>
      </w:pPr>
    </w:lvl>
    <w:lvl w:ilvl="6" w:tplc="EE7830B2">
      <w:start w:val="1"/>
      <w:numFmt w:val="decimal"/>
      <w:lvlText w:val="%7."/>
      <w:lvlJc w:val="left"/>
      <w:pPr>
        <w:ind w:left="5040" w:hanging="360"/>
      </w:pPr>
    </w:lvl>
    <w:lvl w:ilvl="7" w:tplc="88FEEEC4">
      <w:start w:val="1"/>
      <w:numFmt w:val="lowerLetter"/>
      <w:lvlText w:val="%8."/>
      <w:lvlJc w:val="left"/>
      <w:pPr>
        <w:ind w:left="5760" w:hanging="360"/>
      </w:pPr>
    </w:lvl>
    <w:lvl w:ilvl="8" w:tplc="5A62D57E">
      <w:start w:val="1"/>
      <w:numFmt w:val="lowerRoman"/>
      <w:lvlText w:val="%9."/>
      <w:lvlJc w:val="right"/>
      <w:pPr>
        <w:ind w:left="6480" w:hanging="180"/>
      </w:pPr>
    </w:lvl>
  </w:abstractNum>
  <w:abstractNum w:abstractNumId="10" w15:restartNumberingAfterBreak="0">
    <w:nsid w:val="29CB9DF5"/>
    <w:multiLevelType w:val="hybridMultilevel"/>
    <w:tmpl w:val="575E25A8"/>
    <w:lvl w:ilvl="0" w:tplc="0464CED4">
      <w:start w:val="1"/>
      <w:numFmt w:val="decimal"/>
      <w:lvlText w:val="%1."/>
      <w:lvlJc w:val="left"/>
      <w:pPr>
        <w:ind w:left="360" w:hanging="360"/>
      </w:pPr>
      <w:rPr>
        <w:rFonts w:ascii="Arial" w:hAnsi="Arial" w:hint="default"/>
      </w:rPr>
    </w:lvl>
    <w:lvl w:ilvl="1" w:tplc="25F6B126">
      <w:start w:val="1"/>
      <w:numFmt w:val="lowerLetter"/>
      <w:lvlText w:val="%2."/>
      <w:lvlJc w:val="left"/>
      <w:pPr>
        <w:ind w:left="1440" w:hanging="360"/>
      </w:pPr>
    </w:lvl>
    <w:lvl w:ilvl="2" w:tplc="82A6B1F6">
      <w:start w:val="1"/>
      <w:numFmt w:val="lowerRoman"/>
      <w:lvlText w:val="%3."/>
      <w:lvlJc w:val="right"/>
      <w:pPr>
        <w:ind w:left="2160" w:hanging="180"/>
      </w:pPr>
    </w:lvl>
    <w:lvl w:ilvl="3" w:tplc="D684352C">
      <w:start w:val="1"/>
      <w:numFmt w:val="decimal"/>
      <w:lvlText w:val="%4."/>
      <w:lvlJc w:val="left"/>
      <w:pPr>
        <w:ind w:left="2880" w:hanging="360"/>
      </w:pPr>
    </w:lvl>
    <w:lvl w:ilvl="4" w:tplc="29DC4EDE">
      <w:start w:val="1"/>
      <w:numFmt w:val="lowerLetter"/>
      <w:lvlText w:val="%5."/>
      <w:lvlJc w:val="left"/>
      <w:pPr>
        <w:ind w:left="3600" w:hanging="360"/>
      </w:pPr>
    </w:lvl>
    <w:lvl w:ilvl="5" w:tplc="32FEB5B2">
      <w:start w:val="1"/>
      <w:numFmt w:val="lowerRoman"/>
      <w:lvlText w:val="%6."/>
      <w:lvlJc w:val="right"/>
      <w:pPr>
        <w:ind w:left="4320" w:hanging="180"/>
      </w:pPr>
    </w:lvl>
    <w:lvl w:ilvl="6" w:tplc="101C7532">
      <w:start w:val="1"/>
      <w:numFmt w:val="decimal"/>
      <w:lvlText w:val="%7."/>
      <w:lvlJc w:val="left"/>
      <w:pPr>
        <w:ind w:left="5040" w:hanging="360"/>
      </w:pPr>
    </w:lvl>
    <w:lvl w:ilvl="7" w:tplc="664E59F2">
      <w:start w:val="1"/>
      <w:numFmt w:val="lowerLetter"/>
      <w:lvlText w:val="%8."/>
      <w:lvlJc w:val="left"/>
      <w:pPr>
        <w:ind w:left="5760" w:hanging="360"/>
      </w:pPr>
    </w:lvl>
    <w:lvl w:ilvl="8" w:tplc="F5E29BF0">
      <w:start w:val="1"/>
      <w:numFmt w:val="lowerRoman"/>
      <w:lvlText w:val="%9."/>
      <w:lvlJc w:val="right"/>
      <w:pPr>
        <w:ind w:left="6480" w:hanging="180"/>
      </w:pPr>
    </w:lvl>
  </w:abstractNum>
  <w:abstractNum w:abstractNumId="11" w15:restartNumberingAfterBreak="0">
    <w:nsid w:val="2B069CCC"/>
    <w:multiLevelType w:val="hybridMultilevel"/>
    <w:tmpl w:val="F392B258"/>
    <w:lvl w:ilvl="0" w:tplc="87E0141A">
      <w:start w:val="1"/>
      <w:numFmt w:val="decimal"/>
      <w:lvlText w:val="%1."/>
      <w:lvlJc w:val="left"/>
      <w:pPr>
        <w:ind w:left="360" w:hanging="360"/>
      </w:pPr>
      <w:rPr>
        <w:rFonts w:ascii="Arial" w:hAnsi="Arial" w:hint="default"/>
      </w:rPr>
    </w:lvl>
    <w:lvl w:ilvl="1" w:tplc="729AE9A0">
      <w:start w:val="1"/>
      <w:numFmt w:val="lowerLetter"/>
      <w:lvlText w:val="%2."/>
      <w:lvlJc w:val="left"/>
      <w:pPr>
        <w:ind w:left="1440" w:hanging="360"/>
      </w:pPr>
    </w:lvl>
    <w:lvl w:ilvl="2" w:tplc="58063478">
      <w:start w:val="1"/>
      <w:numFmt w:val="lowerRoman"/>
      <w:lvlText w:val="%3."/>
      <w:lvlJc w:val="right"/>
      <w:pPr>
        <w:ind w:left="2160" w:hanging="180"/>
      </w:pPr>
    </w:lvl>
    <w:lvl w:ilvl="3" w:tplc="645C9FAA">
      <w:start w:val="1"/>
      <w:numFmt w:val="decimal"/>
      <w:lvlText w:val="%4."/>
      <w:lvlJc w:val="left"/>
      <w:pPr>
        <w:ind w:left="2880" w:hanging="360"/>
      </w:pPr>
    </w:lvl>
    <w:lvl w:ilvl="4" w:tplc="AAB8C8C4">
      <w:start w:val="1"/>
      <w:numFmt w:val="lowerLetter"/>
      <w:lvlText w:val="%5."/>
      <w:lvlJc w:val="left"/>
      <w:pPr>
        <w:ind w:left="3600" w:hanging="360"/>
      </w:pPr>
    </w:lvl>
    <w:lvl w:ilvl="5" w:tplc="88884238">
      <w:start w:val="1"/>
      <w:numFmt w:val="lowerRoman"/>
      <w:lvlText w:val="%6."/>
      <w:lvlJc w:val="right"/>
      <w:pPr>
        <w:ind w:left="4320" w:hanging="180"/>
      </w:pPr>
    </w:lvl>
    <w:lvl w:ilvl="6" w:tplc="D7D0E22E">
      <w:start w:val="1"/>
      <w:numFmt w:val="decimal"/>
      <w:lvlText w:val="%7."/>
      <w:lvlJc w:val="left"/>
      <w:pPr>
        <w:ind w:left="5040" w:hanging="360"/>
      </w:pPr>
    </w:lvl>
    <w:lvl w:ilvl="7" w:tplc="909AF742">
      <w:start w:val="1"/>
      <w:numFmt w:val="lowerLetter"/>
      <w:lvlText w:val="%8."/>
      <w:lvlJc w:val="left"/>
      <w:pPr>
        <w:ind w:left="5760" w:hanging="360"/>
      </w:pPr>
    </w:lvl>
    <w:lvl w:ilvl="8" w:tplc="4BC88806">
      <w:start w:val="1"/>
      <w:numFmt w:val="lowerRoman"/>
      <w:lvlText w:val="%9."/>
      <w:lvlJc w:val="right"/>
      <w:pPr>
        <w:ind w:left="6480" w:hanging="180"/>
      </w:pPr>
    </w:lvl>
  </w:abstractNum>
  <w:abstractNum w:abstractNumId="12" w15:restartNumberingAfterBreak="0">
    <w:nsid w:val="2CC0AC90"/>
    <w:multiLevelType w:val="hybridMultilevel"/>
    <w:tmpl w:val="AAD423CA"/>
    <w:lvl w:ilvl="0" w:tplc="7E1C7B76">
      <w:start w:val="1"/>
      <w:numFmt w:val="decimal"/>
      <w:lvlText w:val="%1."/>
      <w:lvlJc w:val="left"/>
      <w:pPr>
        <w:ind w:left="360" w:hanging="360"/>
      </w:pPr>
      <w:rPr>
        <w:rFonts w:ascii="Arial" w:hAnsi="Arial" w:hint="default"/>
      </w:rPr>
    </w:lvl>
    <w:lvl w:ilvl="1" w:tplc="B9B2558E">
      <w:start w:val="1"/>
      <w:numFmt w:val="lowerLetter"/>
      <w:lvlText w:val="%2."/>
      <w:lvlJc w:val="left"/>
      <w:pPr>
        <w:ind w:left="1440" w:hanging="360"/>
      </w:pPr>
    </w:lvl>
    <w:lvl w:ilvl="2" w:tplc="7CB807FC">
      <w:start w:val="1"/>
      <w:numFmt w:val="lowerRoman"/>
      <w:lvlText w:val="%3."/>
      <w:lvlJc w:val="right"/>
      <w:pPr>
        <w:ind w:left="2160" w:hanging="180"/>
      </w:pPr>
    </w:lvl>
    <w:lvl w:ilvl="3" w:tplc="AA226DD4">
      <w:start w:val="1"/>
      <w:numFmt w:val="decimal"/>
      <w:lvlText w:val="%4."/>
      <w:lvlJc w:val="left"/>
      <w:pPr>
        <w:ind w:left="2880" w:hanging="360"/>
      </w:pPr>
    </w:lvl>
    <w:lvl w:ilvl="4" w:tplc="C8CCDFF6">
      <w:start w:val="1"/>
      <w:numFmt w:val="lowerLetter"/>
      <w:lvlText w:val="%5."/>
      <w:lvlJc w:val="left"/>
      <w:pPr>
        <w:ind w:left="3600" w:hanging="360"/>
      </w:pPr>
    </w:lvl>
    <w:lvl w:ilvl="5" w:tplc="604E21B8">
      <w:start w:val="1"/>
      <w:numFmt w:val="lowerRoman"/>
      <w:lvlText w:val="%6."/>
      <w:lvlJc w:val="right"/>
      <w:pPr>
        <w:ind w:left="4320" w:hanging="180"/>
      </w:pPr>
    </w:lvl>
    <w:lvl w:ilvl="6" w:tplc="D3980640">
      <w:start w:val="1"/>
      <w:numFmt w:val="decimal"/>
      <w:lvlText w:val="%7."/>
      <w:lvlJc w:val="left"/>
      <w:pPr>
        <w:ind w:left="5040" w:hanging="360"/>
      </w:pPr>
    </w:lvl>
    <w:lvl w:ilvl="7" w:tplc="0C509922">
      <w:start w:val="1"/>
      <w:numFmt w:val="lowerLetter"/>
      <w:lvlText w:val="%8."/>
      <w:lvlJc w:val="left"/>
      <w:pPr>
        <w:ind w:left="5760" w:hanging="360"/>
      </w:pPr>
    </w:lvl>
    <w:lvl w:ilvl="8" w:tplc="39F832D6">
      <w:start w:val="1"/>
      <w:numFmt w:val="lowerRoman"/>
      <w:lvlText w:val="%9."/>
      <w:lvlJc w:val="right"/>
      <w:pPr>
        <w:ind w:left="6480" w:hanging="180"/>
      </w:pPr>
    </w:lvl>
  </w:abstractNum>
  <w:abstractNum w:abstractNumId="13" w15:restartNumberingAfterBreak="0">
    <w:nsid w:val="2D80366F"/>
    <w:multiLevelType w:val="hybridMultilevel"/>
    <w:tmpl w:val="D902B02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EBB8B2"/>
    <w:multiLevelType w:val="hybridMultilevel"/>
    <w:tmpl w:val="7898F67E"/>
    <w:lvl w:ilvl="0" w:tplc="E6A852A2">
      <w:start w:val="1"/>
      <w:numFmt w:val="decimal"/>
      <w:lvlText w:val="%1."/>
      <w:lvlJc w:val="left"/>
      <w:pPr>
        <w:ind w:left="360" w:hanging="360"/>
      </w:pPr>
      <w:rPr>
        <w:rFonts w:ascii="Arial" w:hAnsi="Arial" w:hint="default"/>
      </w:rPr>
    </w:lvl>
    <w:lvl w:ilvl="1" w:tplc="A31E2E9C">
      <w:start w:val="1"/>
      <w:numFmt w:val="lowerLetter"/>
      <w:lvlText w:val="%2."/>
      <w:lvlJc w:val="left"/>
      <w:pPr>
        <w:ind w:left="1440" w:hanging="360"/>
      </w:pPr>
    </w:lvl>
    <w:lvl w:ilvl="2" w:tplc="89F63A4E">
      <w:start w:val="1"/>
      <w:numFmt w:val="lowerRoman"/>
      <w:lvlText w:val="%3."/>
      <w:lvlJc w:val="right"/>
      <w:pPr>
        <w:ind w:left="2160" w:hanging="180"/>
      </w:pPr>
    </w:lvl>
    <w:lvl w:ilvl="3" w:tplc="18667AA0">
      <w:start w:val="1"/>
      <w:numFmt w:val="decimal"/>
      <w:lvlText w:val="%4."/>
      <w:lvlJc w:val="left"/>
      <w:pPr>
        <w:ind w:left="2880" w:hanging="360"/>
      </w:pPr>
    </w:lvl>
    <w:lvl w:ilvl="4" w:tplc="BF768E24">
      <w:start w:val="1"/>
      <w:numFmt w:val="lowerLetter"/>
      <w:lvlText w:val="%5."/>
      <w:lvlJc w:val="left"/>
      <w:pPr>
        <w:ind w:left="3600" w:hanging="360"/>
      </w:pPr>
    </w:lvl>
    <w:lvl w:ilvl="5" w:tplc="8BEE9D6C">
      <w:start w:val="1"/>
      <w:numFmt w:val="lowerRoman"/>
      <w:lvlText w:val="%6."/>
      <w:lvlJc w:val="right"/>
      <w:pPr>
        <w:ind w:left="4320" w:hanging="180"/>
      </w:pPr>
    </w:lvl>
    <w:lvl w:ilvl="6" w:tplc="D2CC9C10">
      <w:start w:val="1"/>
      <w:numFmt w:val="decimal"/>
      <w:lvlText w:val="%7."/>
      <w:lvlJc w:val="left"/>
      <w:pPr>
        <w:ind w:left="5040" w:hanging="360"/>
      </w:pPr>
    </w:lvl>
    <w:lvl w:ilvl="7" w:tplc="8FDEDB96">
      <w:start w:val="1"/>
      <w:numFmt w:val="lowerLetter"/>
      <w:lvlText w:val="%8."/>
      <w:lvlJc w:val="left"/>
      <w:pPr>
        <w:ind w:left="5760" w:hanging="360"/>
      </w:pPr>
    </w:lvl>
    <w:lvl w:ilvl="8" w:tplc="B0C06C48">
      <w:start w:val="1"/>
      <w:numFmt w:val="lowerRoman"/>
      <w:lvlText w:val="%9."/>
      <w:lvlJc w:val="right"/>
      <w:pPr>
        <w:ind w:left="6480" w:hanging="180"/>
      </w:pPr>
    </w:lvl>
  </w:abstractNum>
  <w:abstractNum w:abstractNumId="15" w15:restartNumberingAfterBreak="0">
    <w:nsid w:val="3AEFBC7E"/>
    <w:multiLevelType w:val="hybridMultilevel"/>
    <w:tmpl w:val="67BC1610"/>
    <w:lvl w:ilvl="0" w:tplc="CDC6D4E8">
      <w:start w:val="1"/>
      <w:numFmt w:val="bullet"/>
      <w:lvlText w:val=""/>
      <w:lvlJc w:val="left"/>
      <w:pPr>
        <w:ind w:left="720" w:hanging="360"/>
      </w:pPr>
      <w:rPr>
        <w:rFonts w:ascii="Symbol" w:hAnsi="Symbol" w:hint="default"/>
      </w:rPr>
    </w:lvl>
    <w:lvl w:ilvl="1" w:tplc="6EB6B9DE">
      <w:start w:val="1"/>
      <w:numFmt w:val="bullet"/>
      <w:lvlText w:val="o"/>
      <w:lvlJc w:val="left"/>
      <w:pPr>
        <w:ind w:left="1440" w:hanging="360"/>
      </w:pPr>
      <w:rPr>
        <w:rFonts w:ascii="Courier New" w:hAnsi="Courier New" w:hint="default"/>
      </w:rPr>
    </w:lvl>
    <w:lvl w:ilvl="2" w:tplc="073CF20C">
      <w:start w:val="1"/>
      <w:numFmt w:val="bullet"/>
      <w:lvlText w:val=""/>
      <w:lvlJc w:val="left"/>
      <w:pPr>
        <w:ind w:left="2160" w:hanging="360"/>
      </w:pPr>
      <w:rPr>
        <w:rFonts w:ascii="Wingdings" w:hAnsi="Wingdings" w:hint="default"/>
      </w:rPr>
    </w:lvl>
    <w:lvl w:ilvl="3" w:tplc="3A74DB7E">
      <w:start w:val="1"/>
      <w:numFmt w:val="bullet"/>
      <w:lvlText w:val=""/>
      <w:lvlJc w:val="left"/>
      <w:pPr>
        <w:ind w:left="2880" w:hanging="360"/>
      </w:pPr>
      <w:rPr>
        <w:rFonts w:ascii="Symbol" w:hAnsi="Symbol" w:hint="default"/>
      </w:rPr>
    </w:lvl>
    <w:lvl w:ilvl="4" w:tplc="EB723BF4">
      <w:start w:val="1"/>
      <w:numFmt w:val="bullet"/>
      <w:lvlText w:val="o"/>
      <w:lvlJc w:val="left"/>
      <w:pPr>
        <w:ind w:left="3600" w:hanging="360"/>
      </w:pPr>
      <w:rPr>
        <w:rFonts w:ascii="Courier New" w:hAnsi="Courier New" w:hint="default"/>
      </w:rPr>
    </w:lvl>
    <w:lvl w:ilvl="5" w:tplc="54E0879E">
      <w:start w:val="1"/>
      <w:numFmt w:val="bullet"/>
      <w:lvlText w:val=""/>
      <w:lvlJc w:val="left"/>
      <w:pPr>
        <w:ind w:left="4320" w:hanging="360"/>
      </w:pPr>
      <w:rPr>
        <w:rFonts w:ascii="Wingdings" w:hAnsi="Wingdings" w:hint="default"/>
      </w:rPr>
    </w:lvl>
    <w:lvl w:ilvl="6" w:tplc="21CABB62">
      <w:start w:val="1"/>
      <w:numFmt w:val="bullet"/>
      <w:lvlText w:val=""/>
      <w:lvlJc w:val="left"/>
      <w:pPr>
        <w:ind w:left="5040" w:hanging="360"/>
      </w:pPr>
      <w:rPr>
        <w:rFonts w:ascii="Symbol" w:hAnsi="Symbol" w:hint="default"/>
      </w:rPr>
    </w:lvl>
    <w:lvl w:ilvl="7" w:tplc="30A80A7A">
      <w:start w:val="1"/>
      <w:numFmt w:val="bullet"/>
      <w:lvlText w:val="o"/>
      <w:lvlJc w:val="left"/>
      <w:pPr>
        <w:ind w:left="5760" w:hanging="360"/>
      </w:pPr>
      <w:rPr>
        <w:rFonts w:ascii="Courier New" w:hAnsi="Courier New" w:hint="default"/>
      </w:rPr>
    </w:lvl>
    <w:lvl w:ilvl="8" w:tplc="3F5629BA">
      <w:start w:val="1"/>
      <w:numFmt w:val="bullet"/>
      <w:lvlText w:val=""/>
      <w:lvlJc w:val="left"/>
      <w:pPr>
        <w:ind w:left="6480" w:hanging="360"/>
      </w:pPr>
      <w:rPr>
        <w:rFonts w:ascii="Wingdings" w:hAnsi="Wingdings" w:hint="default"/>
      </w:rPr>
    </w:lvl>
  </w:abstractNum>
  <w:abstractNum w:abstractNumId="16" w15:restartNumberingAfterBreak="0">
    <w:nsid w:val="3B4277DE"/>
    <w:multiLevelType w:val="hybridMultilevel"/>
    <w:tmpl w:val="E7205C4A"/>
    <w:lvl w:ilvl="0" w:tplc="1F2C5BF4">
      <w:start w:val="1"/>
      <w:numFmt w:val="bullet"/>
      <w:lvlText w:val=""/>
      <w:lvlJc w:val="left"/>
      <w:pPr>
        <w:ind w:left="720" w:hanging="360"/>
      </w:pPr>
      <w:rPr>
        <w:rFonts w:ascii="Symbol" w:hAnsi="Symbol" w:hint="default"/>
      </w:rPr>
    </w:lvl>
    <w:lvl w:ilvl="1" w:tplc="1B8C22D2">
      <w:start w:val="1"/>
      <w:numFmt w:val="bullet"/>
      <w:lvlText w:val="o"/>
      <w:lvlJc w:val="left"/>
      <w:pPr>
        <w:ind w:left="1440" w:hanging="360"/>
      </w:pPr>
      <w:rPr>
        <w:rFonts w:ascii="Courier New" w:hAnsi="Courier New" w:hint="default"/>
      </w:rPr>
    </w:lvl>
    <w:lvl w:ilvl="2" w:tplc="46909452">
      <w:start w:val="1"/>
      <w:numFmt w:val="bullet"/>
      <w:lvlText w:val=""/>
      <w:lvlJc w:val="left"/>
      <w:pPr>
        <w:ind w:left="2160" w:hanging="360"/>
      </w:pPr>
      <w:rPr>
        <w:rFonts w:ascii="Wingdings" w:hAnsi="Wingdings" w:hint="default"/>
      </w:rPr>
    </w:lvl>
    <w:lvl w:ilvl="3" w:tplc="BCAE019C">
      <w:start w:val="1"/>
      <w:numFmt w:val="bullet"/>
      <w:lvlText w:val=""/>
      <w:lvlJc w:val="left"/>
      <w:pPr>
        <w:ind w:left="2880" w:hanging="360"/>
      </w:pPr>
      <w:rPr>
        <w:rFonts w:ascii="Symbol" w:hAnsi="Symbol" w:hint="default"/>
      </w:rPr>
    </w:lvl>
    <w:lvl w:ilvl="4" w:tplc="32262BCE">
      <w:start w:val="1"/>
      <w:numFmt w:val="bullet"/>
      <w:lvlText w:val="o"/>
      <w:lvlJc w:val="left"/>
      <w:pPr>
        <w:ind w:left="3600" w:hanging="360"/>
      </w:pPr>
      <w:rPr>
        <w:rFonts w:ascii="Courier New" w:hAnsi="Courier New" w:hint="default"/>
      </w:rPr>
    </w:lvl>
    <w:lvl w:ilvl="5" w:tplc="E8604E94">
      <w:start w:val="1"/>
      <w:numFmt w:val="bullet"/>
      <w:lvlText w:val=""/>
      <w:lvlJc w:val="left"/>
      <w:pPr>
        <w:ind w:left="4320" w:hanging="360"/>
      </w:pPr>
      <w:rPr>
        <w:rFonts w:ascii="Wingdings" w:hAnsi="Wingdings" w:hint="default"/>
      </w:rPr>
    </w:lvl>
    <w:lvl w:ilvl="6" w:tplc="D31ECE9E">
      <w:start w:val="1"/>
      <w:numFmt w:val="bullet"/>
      <w:lvlText w:val=""/>
      <w:lvlJc w:val="left"/>
      <w:pPr>
        <w:ind w:left="5040" w:hanging="360"/>
      </w:pPr>
      <w:rPr>
        <w:rFonts w:ascii="Symbol" w:hAnsi="Symbol" w:hint="default"/>
      </w:rPr>
    </w:lvl>
    <w:lvl w:ilvl="7" w:tplc="226A9CD6">
      <w:start w:val="1"/>
      <w:numFmt w:val="bullet"/>
      <w:lvlText w:val="o"/>
      <w:lvlJc w:val="left"/>
      <w:pPr>
        <w:ind w:left="5760" w:hanging="360"/>
      </w:pPr>
      <w:rPr>
        <w:rFonts w:ascii="Courier New" w:hAnsi="Courier New" w:hint="default"/>
      </w:rPr>
    </w:lvl>
    <w:lvl w:ilvl="8" w:tplc="2F0E80F6">
      <w:start w:val="1"/>
      <w:numFmt w:val="bullet"/>
      <w:lvlText w:val=""/>
      <w:lvlJc w:val="left"/>
      <w:pPr>
        <w:ind w:left="6480" w:hanging="360"/>
      </w:pPr>
      <w:rPr>
        <w:rFonts w:ascii="Wingdings" w:hAnsi="Wingdings" w:hint="default"/>
      </w:rPr>
    </w:lvl>
  </w:abstractNum>
  <w:abstractNum w:abstractNumId="17" w15:restartNumberingAfterBreak="0">
    <w:nsid w:val="3C0DFA53"/>
    <w:multiLevelType w:val="hybridMultilevel"/>
    <w:tmpl w:val="23F0FD36"/>
    <w:lvl w:ilvl="0" w:tplc="855EED4C">
      <w:start w:val="1"/>
      <w:numFmt w:val="decimal"/>
      <w:lvlText w:val="%1."/>
      <w:lvlJc w:val="left"/>
      <w:pPr>
        <w:ind w:left="360" w:hanging="360"/>
      </w:pPr>
      <w:rPr>
        <w:rFonts w:ascii="Arial" w:hAnsi="Arial" w:hint="default"/>
      </w:rPr>
    </w:lvl>
    <w:lvl w:ilvl="1" w:tplc="234C665A">
      <w:start w:val="1"/>
      <w:numFmt w:val="lowerLetter"/>
      <w:lvlText w:val="%2."/>
      <w:lvlJc w:val="left"/>
      <w:pPr>
        <w:ind w:left="1440" w:hanging="360"/>
      </w:pPr>
    </w:lvl>
    <w:lvl w:ilvl="2" w:tplc="1B82D20A">
      <w:start w:val="1"/>
      <w:numFmt w:val="lowerRoman"/>
      <w:lvlText w:val="%3."/>
      <w:lvlJc w:val="right"/>
      <w:pPr>
        <w:ind w:left="2160" w:hanging="180"/>
      </w:pPr>
    </w:lvl>
    <w:lvl w:ilvl="3" w:tplc="68AE7658">
      <w:start w:val="1"/>
      <w:numFmt w:val="decimal"/>
      <w:lvlText w:val="%4."/>
      <w:lvlJc w:val="left"/>
      <w:pPr>
        <w:ind w:left="2880" w:hanging="360"/>
      </w:pPr>
    </w:lvl>
    <w:lvl w:ilvl="4" w:tplc="8AA45B36">
      <w:start w:val="1"/>
      <w:numFmt w:val="lowerLetter"/>
      <w:lvlText w:val="%5."/>
      <w:lvlJc w:val="left"/>
      <w:pPr>
        <w:ind w:left="3600" w:hanging="360"/>
      </w:pPr>
    </w:lvl>
    <w:lvl w:ilvl="5" w:tplc="9B1A9C70">
      <w:start w:val="1"/>
      <w:numFmt w:val="lowerRoman"/>
      <w:lvlText w:val="%6."/>
      <w:lvlJc w:val="right"/>
      <w:pPr>
        <w:ind w:left="4320" w:hanging="180"/>
      </w:pPr>
    </w:lvl>
    <w:lvl w:ilvl="6" w:tplc="E79CF7CC">
      <w:start w:val="1"/>
      <w:numFmt w:val="decimal"/>
      <w:lvlText w:val="%7."/>
      <w:lvlJc w:val="left"/>
      <w:pPr>
        <w:ind w:left="5040" w:hanging="360"/>
      </w:pPr>
    </w:lvl>
    <w:lvl w:ilvl="7" w:tplc="DFFA094C">
      <w:start w:val="1"/>
      <w:numFmt w:val="lowerLetter"/>
      <w:lvlText w:val="%8."/>
      <w:lvlJc w:val="left"/>
      <w:pPr>
        <w:ind w:left="5760" w:hanging="360"/>
      </w:pPr>
    </w:lvl>
    <w:lvl w:ilvl="8" w:tplc="228A872E">
      <w:start w:val="1"/>
      <w:numFmt w:val="lowerRoman"/>
      <w:lvlText w:val="%9."/>
      <w:lvlJc w:val="right"/>
      <w:pPr>
        <w:ind w:left="6480" w:hanging="180"/>
      </w:pPr>
    </w:lvl>
  </w:abstractNum>
  <w:abstractNum w:abstractNumId="18" w15:restartNumberingAfterBreak="0">
    <w:nsid w:val="44C33504"/>
    <w:multiLevelType w:val="hybridMultilevel"/>
    <w:tmpl w:val="EC0C110A"/>
    <w:lvl w:ilvl="0" w:tplc="096028A6">
      <w:start w:val="1"/>
      <w:numFmt w:val="bullet"/>
      <w:lvlText w:val=""/>
      <w:lvlJc w:val="left"/>
      <w:pPr>
        <w:ind w:left="720" w:hanging="360"/>
      </w:pPr>
      <w:rPr>
        <w:rFonts w:ascii="Symbol" w:hAnsi="Symbol" w:hint="default"/>
      </w:rPr>
    </w:lvl>
    <w:lvl w:ilvl="1" w:tplc="D10C653E">
      <w:start w:val="1"/>
      <w:numFmt w:val="bullet"/>
      <w:lvlText w:val="o"/>
      <w:lvlJc w:val="left"/>
      <w:pPr>
        <w:ind w:left="1440" w:hanging="360"/>
      </w:pPr>
      <w:rPr>
        <w:rFonts w:ascii="Courier New" w:hAnsi="Courier New" w:hint="default"/>
      </w:rPr>
    </w:lvl>
    <w:lvl w:ilvl="2" w:tplc="963E5478">
      <w:start w:val="1"/>
      <w:numFmt w:val="bullet"/>
      <w:lvlText w:val=""/>
      <w:lvlJc w:val="left"/>
      <w:pPr>
        <w:ind w:left="2160" w:hanging="360"/>
      </w:pPr>
      <w:rPr>
        <w:rFonts w:ascii="Wingdings" w:hAnsi="Wingdings" w:hint="default"/>
      </w:rPr>
    </w:lvl>
    <w:lvl w:ilvl="3" w:tplc="E2CE7A9E">
      <w:start w:val="1"/>
      <w:numFmt w:val="bullet"/>
      <w:lvlText w:val=""/>
      <w:lvlJc w:val="left"/>
      <w:pPr>
        <w:ind w:left="2880" w:hanging="360"/>
      </w:pPr>
      <w:rPr>
        <w:rFonts w:ascii="Symbol" w:hAnsi="Symbol" w:hint="default"/>
      </w:rPr>
    </w:lvl>
    <w:lvl w:ilvl="4" w:tplc="70109514">
      <w:start w:val="1"/>
      <w:numFmt w:val="bullet"/>
      <w:lvlText w:val="o"/>
      <w:lvlJc w:val="left"/>
      <w:pPr>
        <w:ind w:left="3600" w:hanging="360"/>
      </w:pPr>
      <w:rPr>
        <w:rFonts w:ascii="Courier New" w:hAnsi="Courier New" w:hint="default"/>
      </w:rPr>
    </w:lvl>
    <w:lvl w:ilvl="5" w:tplc="C23AC9E8">
      <w:start w:val="1"/>
      <w:numFmt w:val="bullet"/>
      <w:lvlText w:val=""/>
      <w:lvlJc w:val="left"/>
      <w:pPr>
        <w:ind w:left="4320" w:hanging="360"/>
      </w:pPr>
      <w:rPr>
        <w:rFonts w:ascii="Wingdings" w:hAnsi="Wingdings" w:hint="default"/>
      </w:rPr>
    </w:lvl>
    <w:lvl w:ilvl="6" w:tplc="6BF65A32">
      <w:start w:val="1"/>
      <w:numFmt w:val="bullet"/>
      <w:lvlText w:val=""/>
      <w:lvlJc w:val="left"/>
      <w:pPr>
        <w:ind w:left="5040" w:hanging="360"/>
      </w:pPr>
      <w:rPr>
        <w:rFonts w:ascii="Symbol" w:hAnsi="Symbol" w:hint="default"/>
      </w:rPr>
    </w:lvl>
    <w:lvl w:ilvl="7" w:tplc="84AEB170">
      <w:start w:val="1"/>
      <w:numFmt w:val="bullet"/>
      <w:lvlText w:val="o"/>
      <w:lvlJc w:val="left"/>
      <w:pPr>
        <w:ind w:left="5760" w:hanging="360"/>
      </w:pPr>
      <w:rPr>
        <w:rFonts w:ascii="Courier New" w:hAnsi="Courier New" w:hint="default"/>
      </w:rPr>
    </w:lvl>
    <w:lvl w:ilvl="8" w:tplc="BB148752">
      <w:start w:val="1"/>
      <w:numFmt w:val="bullet"/>
      <w:lvlText w:val=""/>
      <w:lvlJc w:val="left"/>
      <w:pPr>
        <w:ind w:left="6480" w:hanging="360"/>
      </w:pPr>
      <w:rPr>
        <w:rFonts w:ascii="Wingdings" w:hAnsi="Wingdings" w:hint="default"/>
      </w:rPr>
    </w:lvl>
  </w:abstractNum>
  <w:abstractNum w:abstractNumId="19" w15:restartNumberingAfterBreak="0">
    <w:nsid w:val="46A32F42"/>
    <w:multiLevelType w:val="hybridMultilevel"/>
    <w:tmpl w:val="8CE24A14"/>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0" w15:restartNumberingAfterBreak="0">
    <w:nsid w:val="46AB9CA2"/>
    <w:multiLevelType w:val="hybridMultilevel"/>
    <w:tmpl w:val="FA5C5CA8"/>
    <w:lvl w:ilvl="0" w:tplc="08C23F46">
      <w:start w:val="1"/>
      <w:numFmt w:val="decimal"/>
      <w:lvlText w:val="%1."/>
      <w:lvlJc w:val="left"/>
      <w:pPr>
        <w:ind w:left="360" w:hanging="360"/>
      </w:pPr>
      <w:rPr>
        <w:rFonts w:ascii="Arial" w:hAnsi="Arial" w:hint="default"/>
      </w:rPr>
    </w:lvl>
    <w:lvl w:ilvl="1" w:tplc="B0AC3D56">
      <w:start w:val="1"/>
      <w:numFmt w:val="lowerLetter"/>
      <w:lvlText w:val="%2."/>
      <w:lvlJc w:val="left"/>
      <w:pPr>
        <w:ind w:left="1440" w:hanging="360"/>
      </w:pPr>
    </w:lvl>
    <w:lvl w:ilvl="2" w:tplc="5E6CAF48">
      <w:start w:val="1"/>
      <w:numFmt w:val="lowerRoman"/>
      <w:lvlText w:val="%3."/>
      <w:lvlJc w:val="right"/>
      <w:pPr>
        <w:ind w:left="2160" w:hanging="180"/>
      </w:pPr>
    </w:lvl>
    <w:lvl w:ilvl="3" w:tplc="E5E0714A">
      <w:start w:val="1"/>
      <w:numFmt w:val="decimal"/>
      <w:lvlText w:val="%4."/>
      <w:lvlJc w:val="left"/>
      <w:pPr>
        <w:ind w:left="2880" w:hanging="360"/>
      </w:pPr>
    </w:lvl>
    <w:lvl w:ilvl="4" w:tplc="931AEED0">
      <w:start w:val="1"/>
      <w:numFmt w:val="lowerLetter"/>
      <w:lvlText w:val="%5."/>
      <w:lvlJc w:val="left"/>
      <w:pPr>
        <w:ind w:left="3600" w:hanging="360"/>
      </w:pPr>
    </w:lvl>
    <w:lvl w:ilvl="5" w:tplc="450674FA">
      <w:start w:val="1"/>
      <w:numFmt w:val="lowerRoman"/>
      <w:lvlText w:val="%6."/>
      <w:lvlJc w:val="right"/>
      <w:pPr>
        <w:ind w:left="4320" w:hanging="180"/>
      </w:pPr>
    </w:lvl>
    <w:lvl w:ilvl="6" w:tplc="3230A216">
      <w:start w:val="1"/>
      <w:numFmt w:val="decimal"/>
      <w:lvlText w:val="%7."/>
      <w:lvlJc w:val="left"/>
      <w:pPr>
        <w:ind w:left="5040" w:hanging="360"/>
      </w:pPr>
    </w:lvl>
    <w:lvl w:ilvl="7" w:tplc="CD2819E8">
      <w:start w:val="1"/>
      <w:numFmt w:val="lowerLetter"/>
      <w:lvlText w:val="%8."/>
      <w:lvlJc w:val="left"/>
      <w:pPr>
        <w:ind w:left="5760" w:hanging="360"/>
      </w:pPr>
    </w:lvl>
    <w:lvl w:ilvl="8" w:tplc="1E921FD2">
      <w:start w:val="1"/>
      <w:numFmt w:val="lowerRoman"/>
      <w:lvlText w:val="%9."/>
      <w:lvlJc w:val="right"/>
      <w:pPr>
        <w:ind w:left="6480" w:hanging="180"/>
      </w:pPr>
    </w:lvl>
  </w:abstractNum>
  <w:abstractNum w:abstractNumId="21" w15:restartNumberingAfterBreak="0">
    <w:nsid w:val="49B44820"/>
    <w:multiLevelType w:val="hybridMultilevel"/>
    <w:tmpl w:val="C8B4142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49BCB02E"/>
    <w:multiLevelType w:val="hybridMultilevel"/>
    <w:tmpl w:val="14FC8316"/>
    <w:lvl w:ilvl="0" w:tplc="751C37A4">
      <w:start w:val="1"/>
      <w:numFmt w:val="decimal"/>
      <w:lvlText w:val="%1."/>
      <w:lvlJc w:val="left"/>
      <w:pPr>
        <w:ind w:left="360" w:hanging="360"/>
      </w:pPr>
      <w:rPr>
        <w:rFonts w:ascii="Arial" w:hAnsi="Arial" w:hint="default"/>
      </w:rPr>
    </w:lvl>
    <w:lvl w:ilvl="1" w:tplc="DDC44EA6">
      <w:start w:val="1"/>
      <w:numFmt w:val="lowerLetter"/>
      <w:lvlText w:val="%2."/>
      <w:lvlJc w:val="left"/>
      <w:pPr>
        <w:ind w:left="1440" w:hanging="360"/>
      </w:pPr>
    </w:lvl>
    <w:lvl w:ilvl="2" w:tplc="B2920226">
      <w:start w:val="1"/>
      <w:numFmt w:val="lowerRoman"/>
      <w:lvlText w:val="%3."/>
      <w:lvlJc w:val="right"/>
      <w:pPr>
        <w:ind w:left="2160" w:hanging="180"/>
      </w:pPr>
    </w:lvl>
    <w:lvl w:ilvl="3" w:tplc="C73A768A">
      <w:start w:val="1"/>
      <w:numFmt w:val="decimal"/>
      <w:lvlText w:val="%4."/>
      <w:lvlJc w:val="left"/>
      <w:pPr>
        <w:ind w:left="2880" w:hanging="360"/>
      </w:pPr>
    </w:lvl>
    <w:lvl w:ilvl="4" w:tplc="21C4A18A">
      <w:start w:val="1"/>
      <w:numFmt w:val="lowerLetter"/>
      <w:lvlText w:val="%5."/>
      <w:lvlJc w:val="left"/>
      <w:pPr>
        <w:ind w:left="3600" w:hanging="360"/>
      </w:pPr>
    </w:lvl>
    <w:lvl w:ilvl="5" w:tplc="94F85E5C">
      <w:start w:val="1"/>
      <w:numFmt w:val="lowerRoman"/>
      <w:lvlText w:val="%6."/>
      <w:lvlJc w:val="right"/>
      <w:pPr>
        <w:ind w:left="4320" w:hanging="180"/>
      </w:pPr>
    </w:lvl>
    <w:lvl w:ilvl="6" w:tplc="43520952">
      <w:start w:val="1"/>
      <w:numFmt w:val="decimal"/>
      <w:lvlText w:val="%7."/>
      <w:lvlJc w:val="left"/>
      <w:pPr>
        <w:ind w:left="5040" w:hanging="360"/>
      </w:pPr>
    </w:lvl>
    <w:lvl w:ilvl="7" w:tplc="0A7ECCD8">
      <w:start w:val="1"/>
      <w:numFmt w:val="lowerLetter"/>
      <w:lvlText w:val="%8."/>
      <w:lvlJc w:val="left"/>
      <w:pPr>
        <w:ind w:left="5760" w:hanging="360"/>
      </w:pPr>
    </w:lvl>
    <w:lvl w:ilvl="8" w:tplc="1D6AD720">
      <w:start w:val="1"/>
      <w:numFmt w:val="lowerRoman"/>
      <w:lvlText w:val="%9."/>
      <w:lvlJc w:val="right"/>
      <w:pPr>
        <w:ind w:left="6480" w:hanging="180"/>
      </w:pPr>
    </w:lvl>
  </w:abstractNum>
  <w:abstractNum w:abstractNumId="23" w15:restartNumberingAfterBreak="0">
    <w:nsid w:val="4B12C884"/>
    <w:multiLevelType w:val="hybridMultilevel"/>
    <w:tmpl w:val="08A060A8"/>
    <w:lvl w:ilvl="0" w:tplc="630E980C">
      <w:start w:val="1"/>
      <w:numFmt w:val="decimal"/>
      <w:lvlText w:val="%1."/>
      <w:lvlJc w:val="left"/>
      <w:pPr>
        <w:ind w:left="360" w:hanging="360"/>
      </w:pPr>
      <w:rPr>
        <w:rFonts w:ascii="Arial" w:hAnsi="Arial" w:hint="default"/>
      </w:rPr>
    </w:lvl>
    <w:lvl w:ilvl="1" w:tplc="A25E6CF0">
      <w:start w:val="1"/>
      <w:numFmt w:val="lowerLetter"/>
      <w:lvlText w:val="%2."/>
      <w:lvlJc w:val="left"/>
      <w:pPr>
        <w:ind w:left="1440" w:hanging="360"/>
      </w:pPr>
    </w:lvl>
    <w:lvl w:ilvl="2" w:tplc="B8AE8C6C">
      <w:start w:val="1"/>
      <w:numFmt w:val="lowerRoman"/>
      <w:lvlText w:val="%3."/>
      <w:lvlJc w:val="right"/>
      <w:pPr>
        <w:ind w:left="2160" w:hanging="180"/>
      </w:pPr>
    </w:lvl>
    <w:lvl w:ilvl="3" w:tplc="98B4D118">
      <w:start w:val="1"/>
      <w:numFmt w:val="decimal"/>
      <w:lvlText w:val="%4."/>
      <w:lvlJc w:val="left"/>
      <w:pPr>
        <w:ind w:left="2880" w:hanging="360"/>
      </w:pPr>
    </w:lvl>
    <w:lvl w:ilvl="4" w:tplc="3CD4DEAA">
      <w:start w:val="1"/>
      <w:numFmt w:val="lowerLetter"/>
      <w:lvlText w:val="%5."/>
      <w:lvlJc w:val="left"/>
      <w:pPr>
        <w:ind w:left="3600" w:hanging="360"/>
      </w:pPr>
    </w:lvl>
    <w:lvl w:ilvl="5" w:tplc="D9FE70F4">
      <w:start w:val="1"/>
      <w:numFmt w:val="lowerRoman"/>
      <w:lvlText w:val="%6."/>
      <w:lvlJc w:val="right"/>
      <w:pPr>
        <w:ind w:left="4320" w:hanging="180"/>
      </w:pPr>
    </w:lvl>
    <w:lvl w:ilvl="6" w:tplc="AAD8ADE6">
      <w:start w:val="1"/>
      <w:numFmt w:val="decimal"/>
      <w:lvlText w:val="%7."/>
      <w:lvlJc w:val="left"/>
      <w:pPr>
        <w:ind w:left="5040" w:hanging="360"/>
      </w:pPr>
    </w:lvl>
    <w:lvl w:ilvl="7" w:tplc="BF140EBC">
      <w:start w:val="1"/>
      <w:numFmt w:val="lowerLetter"/>
      <w:lvlText w:val="%8."/>
      <w:lvlJc w:val="left"/>
      <w:pPr>
        <w:ind w:left="5760" w:hanging="360"/>
      </w:pPr>
    </w:lvl>
    <w:lvl w:ilvl="8" w:tplc="90544E0E">
      <w:start w:val="1"/>
      <w:numFmt w:val="lowerRoman"/>
      <w:lvlText w:val="%9."/>
      <w:lvlJc w:val="right"/>
      <w:pPr>
        <w:ind w:left="6480" w:hanging="180"/>
      </w:pPr>
    </w:lvl>
  </w:abstractNum>
  <w:abstractNum w:abstractNumId="24" w15:restartNumberingAfterBreak="0">
    <w:nsid w:val="4C824F0D"/>
    <w:multiLevelType w:val="hybridMultilevel"/>
    <w:tmpl w:val="D072351A"/>
    <w:lvl w:ilvl="0" w:tplc="B1802B76">
      <w:start w:val="1"/>
      <w:numFmt w:val="decimal"/>
      <w:lvlText w:val="%1."/>
      <w:lvlJc w:val="left"/>
      <w:pPr>
        <w:ind w:left="360" w:hanging="360"/>
      </w:pPr>
      <w:rPr>
        <w:rFonts w:ascii="Arial" w:hAnsi="Arial" w:hint="default"/>
      </w:rPr>
    </w:lvl>
    <w:lvl w:ilvl="1" w:tplc="A288E2AE">
      <w:start w:val="1"/>
      <w:numFmt w:val="lowerLetter"/>
      <w:lvlText w:val="%2."/>
      <w:lvlJc w:val="left"/>
      <w:pPr>
        <w:ind w:left="1440" w:hanging="360"/>
      </w:pPr>
    </w:lvl>
    <w:lvl w:ilvl="2" w:tplc="E782FBE6">
      <w:start w:val="1"/>
      <w:numFmt w:val="lowerRoman"/>
      <w:lvlText w:val="%3."/>
      <w:lvlJc w:val="right"/>
      <w:pPr>
        <w:ind w:left="2160" w:hanging="180"/>
      </w:pPr>
    </w:lvl>
    <w:lvl w:ilvl="3" w:tplc="47C84E58">
      <w:start w:val="1"/>
      <w:numFmt w:val="decimal"/>
      <w:lvlText w:val="%4."/>
      <w:lvlJc w:val="left"/>
      <w:pPr>
        <w:ind w:left="2880" w:hanging="360"/>
      </w:pPr>
    </w:lvl>
    <w:lvl w:ilvl="4" w:tplc="D7E05FFC">
      <w:start w:val="1"/>
      <w:numFmt w:val="lowerLetter"/>
      <w:lvlText w:val="%5."/>
      <w:lvlJc w:val="left"/>
      <w:pPr>
        <w:ind w:left="3600" w:hanging="360"/>
      </w:pPr>
    </w:lvl>
    <w:lvl w:ilvl="5" w:tplc="AA74B7AC">
      <w:start w:val="1"/>
      <w:numFmt w:val="lowerRoman"/>
      <w:lvlText w:val="%6."/>
      <w:lvlJc w:val="right"/>
      <w:pPr>
        <w:ind w:left="4320" w:hanging="180"/>
      </w:pPr>
    </w:lvl>
    <w:lvl w:ilvl="6" w:tplc="D784716A">
      <w:start w:val="1"/>
      <w:numFmt w:val="decimal"/>
      <w:lvlText w:val="%7."/>
      <w:lvlJc w:val="left"/>
      <w:pPr>
        <w:ind w:left="5040" w:hanging="360"/>
      </w:pPr>
    </w:lvl>
    <w:lvl w:ilvl="7" w:tplc="7C30D604">
      <w:start w:val="1"/>
      <w:numFmt w:val="lowerLetter"/>
      <w:lvlText w:val="%8."/>
      <w:lvlJc w:val="left"/>
      <w:pPr>
        <w:ind w:left="5760" w:hanging="360"/>
      </w:pPr>
    </w:lvl>
    <w:lvl w:ilvl="8" w:tplc="FA4A74F8">
      <w:start w:val="1"/>
      <w:numFmt w:val="lowerRoman"/>
      <w:lvlText w:val="%9."/>
      <w:lvlJc w:val="right"/>
      <w:pPr>
        <w:ind w:left="6480" w:hanging="180"/>
      </w:pPr>
    </w:lvl>
  </w:abstractNum>
  <w:abstractNum w:abstractNumId="25" w15:restartNumberingAfterBreak="0">
    <w:nsid w:val="5390ADA7"/>
    <w:multiLevelType w:val="hybridMultilevel"/>
    <w:tmpl w:val="724E79CE"/>
    <w:lvl w:ilvl="0" w:tplc="62245A44">
      <w:start w:val="1"/>
      <w:numFmt w:val="decimal"/>
      <w:lvlText w:val="%1."/>
      <w:lvlJc w:val="left"/>
      <w:pPr>
        <w:ind w:left="360" w:hanging="360"/>
      </w:pPr>
      <w:rPr>
        <w:rFonts w:ascii="Arial" w:hAnsi="Arial" w:hint="default"/>
      </w:rPr>
    </w:lvl>
    <w:lvl w:ilvl="1" w:tplc="5F1C1036">
      <w:start w:val="1"/>
      <w:numFmt w:val="lowerLetter"/>
      <w:lvlText w:val="%2."/>
      <w:lvlJc w:val="left"/>
      <w:pPr>
        <w:ind w:left="1440" w:hanging="360"/>
      </w:pPr>
    </w:lvl>
    <w:lvl w:ilvl="2" w:tplc="64AEEAD6">
      <w:start w:val="1"/>
      <w:numFmt w:val="lowerRoman"/>
      <w:lvlText w:val="%3."/>
      <w:lvlJc w:val="right"/>
      <w:pPr>
        <w:ind w:left="2160" w:hanging="180"/>
      </w:pPr>
    </w:lvl>
    <w:lvl w:ilvl="3" w:tplc="D2443678">
      <w:start w:val="1"/>
      <w:numFmt w:val="decimal"/>
      <w:lvlText w:val="%4."/>
      <w:lvlJc w:val="left"/>
      <w:pPr>
        <w:ind w:left="2880" w:hanging="360"/>
      </w:pPr>
    </w:lvl>
    <w:lvl w:ilvl="4" w:tplc="27FA03E2">
      <w:start w:val="1"/>
      <w:numFmt w:val="lowerLetter"/>
      <w:lvlText w:val="%5."/>
      <w:lvlJc w:val="left"/>
      <w:pPr>
        <w:ind w:left="3600" w:hanging="360"/>
      </w:pPr>
    </w:lvl>
    <w:lvl w:ilvl="5" w:tplc="51B4B520">
      <w:start w:val="1"/>
      <w:numFmt w:val="lowerRoman"/>
      <w:lvlText w:val="%6."/>
      <w:lvlJc w:val="right"/>
      <w:pPr>
        <w:ind w:left="4320" w:hanging="180"/>
      </w:pPr>
    </w:lvl>
    <w:lvl w:ilvl="6" w:tplc="FAA0929A">
      <w:start w:val="1"/>
      <w:numFmt w:val="decimal"/>
      <w:lvlText w:val="%7."/>
      <w:lvlJc w:val="left"/>
      <w:pPr>
        <w:ind w:left="5040" w:hanging="360"/>
      </w:pPr>
    </w:lvl>
    <w:lvl w:ilvl="7" w:tplc="83802406">
      <w:start w:val="1"/>
      <w:numFmt w:val="lowerLetter"/>
      <w:lvlText w:val="%8."/>
      <w:lvlJc w:val="left"/>
      <w:pPr>
        <w:ind w:left="5760" w:hanging="360"/>
      </w:pPr>
    </w:lvl>
    <w:lvl w:ilvl="8" w:tplc="5740936C">
      <w:start w:val="1"/>
      <w:numFmt w:val="lowerRoman"/>
      <w:lvlText w:val="%9."/>
      <w:lvlJc w:val="right"/>
      <w:pPr>
        <w:ind w:left="6480" w:hanging="180"/>
      </w:pPr>
    </w:lvl>
  </w:abstractNum>
  <w:abstractNum w:abstractNumId="26" w15:restartNumberingAfterBreak="0">
    <w:nsid w:val="545891A8"/>
    <w:multiLevelType w:val="hybridMultilevel"/>
    <w:tmpl w:val="05002278"/>
    <w:lvl w:ilvl="0" w:tplc="A1E41D5E">
      <w:start w:val="1"/>
      <w:numFmt w:val="decimal"/>
      <w:lvlText w:val="%1."/>
      <w:lvlJc w:val="left"/>
      <w:pPr>
        <w:ind w:left="360" w:hanging="360"/>
      </w:pPr>
      <w:rPr>
        <w:rFonts w:ascii="Arial" w:hAnsi="Arial" w:hint="default"/>
      </w:rPr>
    </w:lvl>
    <w:lvl w:ilvl="1" w:tplc="0CB60120">
      <w:start w:val="1"/>
      <w:numFmt w:val="lowerLetter"/>
      <w:lvlText w:val="%2."/>
      <w:lvlJc w:val="left"/>
      <w:pPr>
        <w:ind w:left="1440" w:hanging="360"/>
      </w:pPr>
    </w:lvl>
    <w:lvl w:ilvl="2" w:tplc="967C9978">
      <w:start w:val="1"/>
      <w:numFmt w:val="lowerRoman"/>
      <w:lvlText w:val="%3."/>
      <w:lvlJc w:val="right"/>
      <w:pPr>
        <w:ind w:left="2160" w:hanging="180"/>
      </w:pPr>
    </w:lvl>
    <w:lvl w:ilvl="3" w:tplc="13981B8C">
      <w:start w:val="1"/>
      <w:numFmt w:val="decimal"/>
      <w:lvlText w:val="%4."/>
      <w:lvlJc w:val="left"/>
      <w:pPr>
        <w:ind w:left="2880" w:hanging="360"/>
      </w:pPr>
    </w:lvl>
    <w:lvl w:ilvl="4" w:tplc="31B8AD8A">
      <w:start w:val="1"/>
      <w:numFmt w:val="lowerLetter"/>
      <w:lvlText w:val="%5."/>
      <w:lvlJc w:val="left"/>
      <w:pPr>
        <w:ind w:left="3600" w:hanging="360"/>
      </w:pPr>
    </w:lvl>
    <w:lvl w:ilvl="5" w:tplc="1AAA5234">
      <w:start w:val="1"/>
      <w:numFmt w:val="lowerRoman"/>
      <w:lvlText w:val="%6."/>
      <w:lvlJc w:val="right"/>
      <w:pPr>
        <w:ind w:left="4320" w:hanging="180"/>
      </w:pPr>
    </w:lvl>
    <w:lvl w:ilvl="6" w:tplc="1F2C41D0">
      <w:start w:val="1"/>
      <w:numFmt w:val="decimal"/>
      <w:lvlText w:val="%7."/>
      <w:lvlJc w:val="left"/>
      <w:pPr>
        <w:ind w:left="5040" w:hanging="360"/>
      </w:pPr>
    </w:lvl>
    <w:lvl w:ilvl="7" w:tplc="1EAAE16E">
      <w:start w:val="1"/>
      <w:numFmt w:val="lowerLetter"/>
      <w:lvlText w:val="%8."/>
      <w:lvlJc w:val="left"/>
      <w:pPr>
        <w:ind w:left="5760" w:hanging="360"/>
      </w:pPr>
    </w:lvl>
    <w:lvl w:ilvl="8" w:tplc="E10E7558">
      <w:start w:val="1"/>
      <w:numFmt w:val="lowerRoman"/>
      <w:lvlText w:val="%9."/>
      <w:lvlJc w:val="right"/>
      <w:pPr>
        <w:ind w:left="6480" w:hanging="180"/>
      </w:pPr>
    </w:lvl>
  </w:abstractNum>
  <w:abstractNum w:abstractNumId="27" w15:restartNumberingAfterBreak="0">
    <w:nsid w:val="57A81DA5"/>
    <w:multiLevelType w:val="hybridMultilevel"/>
    <w:tmpl w:val="6160306A"/>
    <w:lvl w:ilvl="0" w:tplc="FFFFFFFF">
      <w:start w:val="1"/>
      <w:numFmt w:val="decimal"/>
      <w:lvlText w:val="%1."/>
      <w:lvlJc w:val="left"/>
      <w:pPr>
        <w:ind w:left="36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E30CC98"/>
    <w:multiLevelType w:val="multilevel"/>
    <w:tmpl w:val="72B28CD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6D009829"/>
    <w:multiLevelType w:val="hybridMultilevel"/>
    <w:tmpl w:val="4DAAD986"/>
    <w:lvl w:ilvl="0" w:tplc="70BC5110">
      <w:start w:val="1"/>
      <w:numFmt w:val="decimal"/>
      <w:lvlText w:val="%1."/>
      <w:lvlJc w:val="left"/>
      <w:pPr>
        <w:ind w:left="360" w:hanging="360"/>
      </w:pPr>
      <w:rPr>
        <w:rFonts w:ascii="Arial" w:hAnsi="Arial" w:hint="default"/>
      </w:rPr>
    </w:lvl>
    <w:lvl w:ilvl="1" w:tplc="6DC4856C">
      <w:start w:val="1"/>
      <w:numFmt w:val="lowerLetter"/>
      <w:lvlText w:val="%2."/>
      <w:lvlJc w:val="left"/>
      <w:pPr>
        <w:ind w:left="1440" w:hanging="360"/>
      </w:pPr>
    </w:lvl>
    <w:lvl w:ilvl="2" w:tplc="2216F81A">
      <w:start w:val="1"/>
      <w:numFmt w:val="lowerRoman"/>
      <w:lvlText w:val="%3."/>
      <w:lvlJc w:val="right"/>
      <w:pPr>
        <w:ind w:left="2160" w:hanging="180"/>
      </w:pPr>
    </w:lvl>
    <w:lvl w:ilvl="3" w:tplc="A1467982">
      <w:start w:val="1"/>
      <w:numFmt w:val="decimal"/>
      <w:lvlText w:val="%4."/>
      <w:lvlJc w:val="left"/>
      <w:pPr>
        <w:ind w:left="2880" w:hanging="360"/>
      </w:pPr>
    </w:lvl>
    <w:lvl w:ilvl="4" w:tplc="CC1CE372">
      <w:start w:val="1"/>
      <w:numFmt w:val="lowerLetter"/>
      <w:lvlText w:val="%5."/>
      <w:lvlJc w:val="left"/>
      <w:pPr>
        <w:ind w:left="3600" w:hanging="360"/>
      </w:pPr>
    </w:lvl>
    <w:lvl w:ilvl="5" w:tplc="1D50CEFC">
      <w:start w:val="1"/>
      <w:numFmt w:val="lowerRoman"/>
      <w:lvlText w:val="%6."/>
      <w:lvlJc w:val="right"/>
      <w:pPr>
        <w:ind w:left="4320" w:hanging="180"/>
      </w:pPr>
    </w:lvl>
    <w:lvl w:ilvl="6" w:tplc="1FF673E2">
      <w:start w:val="1"/>
      <w:numFmt w:val="decimal"/>
      <w:lvlText w:val="%7."/>
      <w:lvlJc w:val="left"/>
      <w:pPr>
        <w:ind w:left="5040" w:hanging="360"/>
      </w:pPr>
    </w:lvl>
    <w:lvl w:ilvl="7" w:tplc="1BF87E7A">
      <w:start w:val="1"/>
      <w:numFmt w:val="lowerLetter"/>
      <w:lvlText w:val="%8."/>
      <w:lvlJc w:val="left"/>
      <w:pPr>
        <w:ind w:left="5760" w:hanging="360"/>
      </w:pPr>
    </w:lvl>
    <w:lvl w:ilvl="8" w:tplc="A0B8401A">
      <w:start w:val="1"/>
      <w:numFmt w:val="lowerRoman"/>
      <w:lvlText w:val="%9."/>
      <w:lvlJc w:val="right"/>
      <w:pPr>
        <w:ind w:left="6480" w:hanging="180"/>
      </w:pPr>
    </w:lvl>
  </w:abstractNum>
  <w:abstractNum w:abstractNumId="30" w15:restartNumberingAfterBreak="0">
    <w:nsid w:val="74232A6A"/>
    <w:multiLevelType w:val="hybridMultilevel"/>
    <w:tmpl w:val="6160306A"/>
    <w:lvl w:ilvl="0" w:tplc="FFFFFFFF">
      <w:start w:val="1"/>
      <w:numFmt w:val="decimal"/>
      <w:lvlText w:val="%1."/>
      <w:lvlJc w:val="left"/>
      <w:pPr>
        <w:ind w:left="360" w:hanging="360"/>
      </w:pPr>
      <w:rPr>
        <w:rFonts w:ascii="Arial" w:hAnsi="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74285A67"/>
    <w:multiLevelType w:val="hybridMultilevel"/>
    <w:tmpl w:val="552CFDD4"/>
    <w:lvl w:ilvl="0" w:tplc="3B6CEE92">
      <w:start w:val="1"/>
      <w:numFmt w:val="decimal"/>
      <w:lvlText w:val="%1."/>
      <w:lvlJc w:val="left"/>
      <w:pPr>
        <w:ind w:left="360" w:hanging="360"/>
      </w:pPr>
      <w:rPr>
        <w:rFonts w:ascii="Arial" w:hAnsi="Arial" w:hint="default"/>
      </w:rPr>
    </w:lvl>
    <w:lvl w:ilvl="1" w:tplc="0BC4B0D8">
      <w:start w:val="1"/>
      <w:numFmt w:val="lowerLetter"/>
      <w:lvlText w:val="%2."/>
      <w:lvlJc w:val="left"/>
      <w:pPr>
        <w:ind w:left="1440" w:hanging="360"/>
      </w:pPr>
    </w:lvl>
    <w:lvl w:ilvl="2" w:tplc="DDE2D38E">
      <w:start w:val="1"/>
      <w:numFmt w:val="lowerRoman"/>
      <w:lvlText w:val="%3."/>
      <w:lvlJc w:val="right"/>
      <w:pPr>
        <w:ind w:left="2160" w:hanging="180"/>
      </w:pPr>
    </w:lvl>
    <w:lvl w:ilvl="3" w:tplc="712C047A">
      <w:start w:val="1"/>
      <w:numFmt w:val="decimal"/>
      <w:lvlText w:val="%4."/>
      <w:lvlJc w:val="left"/>
      <w:pPr>
        <w:ind w:left="2880" w:hanging="360"/>
      </w:pPr>
    </w:lvl>
    <w:lvl w:ilvl="4" w:tplc="13FE4CCA">
      <w:start w:val="1"/>
      <w:numFmt w:val="lowerLetter"/>
      <w:lvlText w:val="%5."/>
      <w:lvlJc w:val="left"/>
      <w:pPr>
        <w:ind w:left="3600" w:hanging="360"/>
      </w:pPr>
    </w:lvl>
    <w:lvl w:ilvl="5" w:tplc="2ED4DD40">
      <w:start w:val="1"/>
      <w:numFmt w:val="lowerRoman"/>
      <w:lvlText w:val="%6."/>
      <w:lvlJc w:val="right"/>
      <w:pPr>
        <w:ind w:left="4320" w:hanging="180"/>
      </w:pPr>
    </w:lvl>
    <w:lvl w:ilvl="6" w:tplc="7ED05214">
      <w:start w:val="1"/>
      <w:numFmt w:val="decimal"/>
      <w:lvlText w:val="%7."/>
      <w:lvlJc w:val="left"/>
      <w:pPr>
        <w:ind w:left="5040" w:hanging="360"/>
      </w:pPr>
    </w:lvl>
    <w:lvl w:ilvl="7" w:tplc="342AB1CE">
      <w:start w:val="1"/>
      <w:numFmt w:val="lowerLetter"/>
      <w:lvlText w:val="%8."/>
      <w:lvlJc w:val="left"/>
      <w:pPr>
        <w:ind w:left="5760" w:hanging="360"/>
      </w:pPr>
    </w:lvl>
    <w:lvl w:ilvl="8" w:tplc="C1323946">
      <w:start w:val="1"/>
      <w:numFmt w:val="lowerRoman"/>
      <w:lvlText w:val="%9."/>
      <w:lvlJc w:val="right"/>
      <w:pPr>
        <w:ind w:left="6480" w:hanging="180"/>
      </w:pPr>
    </w:lvl>
  </w:abstractNum>
  <w:abstractNum w:abstractNumId="32" w15:restartNumberingAfterBreak="0">
    <w:nsid w:val="76662785"/>
    <w:multiLevelType w:val="multilevel"/>
    <w:tmpl w:val="71C27F1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112896285">
    <w:abstractNumId w:val="28"/>
  </w:num>
  <w:num w:numId="2" w16cid:durableId="896471680">
    <w:abstractNumId w:val="8"/>
  </w:num>
  <w:num w:numId="3" w16cid:durableId="577711715">
    <w:abstractNumId w:val="32"/>
  </w:num>
  <w:num w:numId="4" w16cid:durableId="1712533253">
    <w:abstractNumId w:val="1"/>
  </w:num>
  <w:num w:numId="5" w16cid:durableId="180508614">
    <w:abstractNumId w:val="14"/>
  </w:num>
  <w:num w:numId="6" w16cid:durableId="150147259">
    <w:abstractNumId w:val="4"/>
  </w:num>
  <w:num w:numId="7" w16cid:durableId="426273039">
    <w:abstractNumId w:val="20"/>
  </w:num>
  <w:num w:numId="8" w16cid:durableId="256670222">
    <w:abstractNumId w:val="31"/>
  </w:num>
  <w:num w:numId="9" w16cid:durableId="647979782">
    <w:abstractNumId w:val="25"/>
  </w:num>
  <w:num w:numId="10" w16cid:durableId="247007600">
    <w:abstractNumId w:val="17"/>
  </w:num>
  <w:num w:numId="11" w16cid:durableId="1769809393">
    <w:abstractNumId w:val="26"/>
  </w:num>
  <w:num w:numId="12" w16cid:durableId="1326277882">
    <w:abstractNumId w:val="5"/>
  </w:num>
  <w:num w:numId="13" w16cid:durableId="759065037">
    <w:abstractNumId w:val="12"/>
  </w:num>
  <w:num w:numId="14" w16cid:durableId="650210815">
    <w:abstractNumId w:val="24"/>
  </w:num>
  <w:num w:numId="15" w16cid:durableId="294605532">
    <w:abstractNumId w:val="11"/>
  </w:num>
  <w:num w:numId="16" w16cid:durableId="239289763">
    <w:abstractNumId w:val="23"/>
  </w:num>
  <w:num w:numId="17" w16cid:durableId="1390689118">
    <w:abstractNumId w:val="22"/>
  </w:num>
  <w:num w:numId="18" w16cid:durableId="1457331656">
    <w:abstractNumId w:val="10"/>
  </w:num>
  <w:num w:numId="19" w16cid:durableId="1758750329">
    <w:abstractNumId w:val="0"/>
  </w:num>
  <w:num w:numId="20" w16cid:durableId="430859462">
    <w:abstractNumId w:val="3"/>
  </w:num>
  <w:num w:numId="21" w16cid:durableId="957494911">
    <w:abstractNumId w:val="29"/>
  </w:num>
  <w:num w:numId="22" w16cid:durableId="1906261046">
    <w:abstractNumId w:val="9"/>
  </w:num>
  <w:num w:numId="23" w16cid:durableId="1174999025">
    <w:abstractNumId w:val="7"/>
  </w:num>
  <w:num w:numId="24" w16cid:durableId="1707293964">
    <w:abstractNumId w:val="18"/>
  </w:num>
  <w:num w:numId="25" w16cid:durableId="779452001">
    <w:abstractNumId w:val="15"/>
  </w:num>
  <w:num w:numId="26" w16cid:durableId="226497691">
    <w:abstractNumId w:val="16"/>
  </w:num>
  <w:num w:numId="27" w16cid:durableId="2036493010">
    <w:abstractNumId w:val="6"/>
  </w:num>
  <w:num w:numId="28" w16cid:durableId="1736853572">
    <w:abstractNumId w:val="27"/>
  </w:num>
  <w:num w:numId="29" w16cid:durableId="1140076204">
    <w:abstractNumId w:val="13"/>
  </w:num>
  <w:num w:numId="30" w16cid:durableId="93475626">
    <w:abstractNumId w:val="19"/>
  </w:num>
  <w:num w:numId="31" w16cid:durableId="862521346">
    <w:abstractNumId w:val="21"/>
  </w:num>
  <w:num w:numId="32" w16cid:durableId="1368673930">
    <w:abstractNumId w:val="2"/>
  </w:num>
  <w:num w:numId="33" w16cid:durableId="185233298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F95A1F"/>
    <w:rsid w:val="000632BF"/>
    <w:rsid w:val="00102257"/>
    <w:rsid w:val="00102C2B"/>
    <w:rsid w:val="001578B2"/>
    <w:rsid w:val="001B3D99"/>
    <w:rsid w:val="001C08B5"/>
    <w:rsid w:val="001C24C6"/>
    <w:rsid w:val="00234628"/>
    <w:rsid w:val="00240975"/>
    <w:rsid w:val="002657DE"/>
    <w:rsid w:val="00292B6C"/>
    <w:rsid w:val="002C2398"/>
    <w:rsid w:val="003106B7"/>
    <w:rsid w:val="003222F6"/>
    <w:rsid w:val="00347B6E"/>
    <w:rsid w:val="00375405"/>
    <w:rsid w:val="0037786C"/>
    <w:rsid w:val="00396AB2"/>
    <w:rsid w:val="003A7050"/>
    <w:rsid w:val="003C535B"/>
    <w:rsid w:val="003F0481"/>
    <w:rsid w:val="004620D5"/>
    <w:rsid w:val="004B2EF2"/>
    <w:rsid w:val="004E41F0"/>
    <w:rsid w:val="005200D0"/>
    <w:rsid w:val="00520949"/>
    <w:rsid w:val="005659AD"/>
    <w:rsid w:val="005A6B23"/>
    <w:rsid w:val="005B253D"/>
    <w:rsid w:val="005E15D4"/>
    <w:rsid w:val="005E55C5"/>
    <w:rsid w:val="005F21CD"/>
    <w:rsid w:val="006E5544"/>
    <w:rsid w:val="006F1079"/>
    <w:rsid w:val="007102BE"/>
    <w:rsid w:val="00716ECF"/>
    <w:rsid w:val="00762F04"/>
    <w:rsid w:val="007E32DB"/>
    <w:rsid w:val="007F0F1C"/>
    <w:rsid w:val="0084754A"/>
    <w:rsid w:val="008476DC"/>
    <w:rsid w:val="00867BCD"/>
    <w:rsid w:val="00881E05"/>
    <w:rsid w:val="0089719C"/>
    <w:rsid w:val="008C2D07"/>
    <w:rsid w:val="008C3509"/>
    <w:rsid w:val="008D0B31"/>
    <w:rsid w:val="008F4195"/>
    <w:rsid w:val="00951B04"/>
    <w:rsid w:val="00961DFC"/>
    <w:rsid w:val="00972DD9"/>
    <w:rsid w:val="009E4108"/>
    <w:rsid w:val="009E48CB"/>
    <w:rsid w:val="00A40ABB"/>
    <w:rsid w:val="00A66A93"/>
    <w:rsid w:val="00A75ABA"/>
    <w:rsid w:val="00A80FBC"/>
    <w:rsid w:val="00A83D4C"/>
    <w:rsid w:val="00AA27B2"/>
    <w:rsid w:val="00B14046"/>
    <w:rsid w:val="00BA63F1"/>
    <w:rsid w:val="00BB0D11"/>
    <w:rsid w:val="00BB0E5C"/>
    <w:rsid w:val="00C14965"/>
    <w:rsid w:val="00C83D6F"/>
    <w:rsid w:val="00CA239E"/>
    <w:rsid w:val="00CD3E63"/>
    <w:rsid w:val="00D761A8"/>
    <w:rsid w:val="00DA0C09"/>
    <w:rsid w:val="00DE1A16"/>
    <w:rsid w:val="00E05F00"/>
    <w:rsid w:val="00E229E0"/>
    <w:rsid w:val="00EE74EF"/>
    <w:rsid w:val="00EF5DE6"/>
    <w:rsid w:val="00F04FF7"/>
    <w:rsid w:val="00F138FE"/>
    <w:rsid w:val="00F451D0"/>
    <w:rsid w:val="00F90CEF"/>
    <w:rsid w:val="00FB2E0F"/>
    <w:rsid w:val="00FB58C9"/>
    <w:rsid w:val="00FF2A34"/>
    <w:rsid w:val="00FF7F00"/>
    <w:rsid w:val="0CF95A1F"/>
    <w:rsid w:val="30645564"/>
    <w:rsid w:val="6E1CBB86"/>
    <w:rsid w:val="71BE9604"/>
    <w:rsid w:val="7D8AD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5A1F"/>
  <w15:chartTrackingRefBased/>
  <w15:docId w15:val="{7B5342B7-A8D2-47A9-8B5E-E3449607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customStyle="1" w:styleId="Heading3AA">
    <w:name w:val="Heading 3 A A"/>
    <w:basedOn w:val="Normal"/>
    <w:next w:val="Normal"/>
    <w:rsid w:val="71BE9604"/>
    <w:pPr>
      <w:keepNext/>
      <w:spacing w:after="240"/>
      <w:jc w:val="both"/>
      <w:outlineLvl w:val="2"/>
    </w:pPr>
    <w:rPr>
      <w:rFonts w:ascii="Arial" w:eastAsia="ヒラギノ角ゴ Pro W3" w:hAnsi="Arial" w:cs="Arial"/>
      <w:color w:val="000000" w:themeColor="text1"/>
      <w:sz w:val="20"/>
      <w:szCs w:val="20"/>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F0F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F1C"/>
  </w:style>
  <w:style w:type="paragraph" w:styleId="Footer">
    <w:name w:val="footer"/>
    <w:basedOn w:val="Normal"/>
    <w:link w:val="FooterChar"/>
    <w:uiPriority w:val="99"/>
    <w:unhideWhenUsed/>
    <w:rsid w:val="007F0F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F1C"/>
  </w:style>
  <w:style w:type="character" w:styleId="CommentReference">
    <w:name w:val="annotation reference"/>
    <w:basedOn w:val="DefaultParagraphFont"/>
    <w:uiPriority w:val="99"/>
    <w:semiHidden/>
    <w:unhideWhenUsed/>
    <w:rsid w:val="00FF7F00"/>
    <w:rPr>
      <w:sz w:val="16"/>
      <w:szCs w:val="16"/>
    </w:rPr>
  </w:style>
  <w:style w:type="paragraph" w:styleId="CommentText">
    <w:name w:val="annotation text"/>
    <w:basedOn w:val="Normal"/>
    <w:link w:val="CommentTextChar"/>
    <w:uiPriority w:val="99"/>
    <w:unhideWhenUsed/>
    <w:rsid w:val="00FF7F00"/>
    <w:pPr>
      <w:spacing w:line="240" w:lineRule="auto"/>
    </w:pPr>
    <w:rPr>
      <w:sz w:val="20"/>
      <w:szCs w:val="20"/>
    </w:rPr>
  </w:style>
  <w:style w:type="character" w:customStyle="1" w:styleId="CommentTextChar">
    <w:name w:val="Comment Text Char"/>
    <w:basedOn w:val="DefaultParagraphFont"/>
    <w:link w:val="CommentText"/>
    <w:uiPriority w:val="99"/>
    <w:rsid w:val="00FF7F00"/>
    <w:rPr>
      <w:sz w:val="20"/>
      <w:szCs w:val="20"/>
    </w:rPr>
  </w:style>
  <w:style w:type="paragraph" w:styleId="CommentSubject">
    <w:name w:val="annotation subject"/>
    <w:basedOn w:val="CommentText"/>
    <w:next w:val="CommentText"/>
    <w:link w:val="CommentSubjectChar"/>
    <w:uiPriority w:val="99"/>
    <w:semiHidden/>
    <w:unhideWhenUsed/>
    <w:rsid w:val="00FF7F00"/>
    <w:rPr>
      <w:b/>
      <w:bCs/>
    </w:rPr>
  </w:style>
  <w:style w:type="character" w:customStyle="1" w:styleId="CommentSubjectChar">
    <w:name w:val="Comment Subject Char"/>
    <w:basedOn w:val="CommentTextChar"/>
    <w:link w:val="CommentSubject"/>
    <w:uiPriority w:val="99"/>
    <w:semiHidden/>
    <w:rsid w:val="00FF7F00"/>
    <w:rPr>
      <w:b/>
      <w:bCs/>
      <w:sz w:val="20"/>
      <w:szCs w:val="20"/>
    </w:rPr>
  </w:style>
  <w:style w:type="paragraph" w:styleId="Revision">
    <w:name w:val="Revision"/>
    <w:hidden/>
    <w:uiPriority w:val="99"/>
    <w:semiHidden/>
    <w:rsid w:val="00292B6C"/>
    <w:pPr>
      <w:spacing w:after="0" w:line="240" w:lineRule="auto"/>
    </w:pPr>
  </w:style>
  <w:style w:type="character" w:styleId="UnresolvedMention">
    <w:name w:val="Unresolved Mention"/>
    <w:basedOn w:val="DefaultParagraphFont"/>
    <w:uiPriority w:val="99"/>
    <w:semiHidden/>
    <w:unhideWhenUsed/>
    <w:rsid w:val="001022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aha.com.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f19c43-6c2f-4560-8a8d-a4d41b9b298c">
      <Terms xmlns="http://schemas.microsoft.com/office/infopath/2007/PartnerControls"/>
    </lcf76f155ced4ddcb4097134ff3c332f>
    <TaxCatchAll xmlns="c0797d95-bade-4784-a1e1-43d2073b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0D8FC1C969824B9BB91BFC5F32A8A6" ma:contentTypeVersion="19" ma:contentTypeDescription="Create a new document." ma:contentTypeScope="" ma:versionID="6f8400ea68ba7753aa8b28d05f62b746">
  <xsd:schema xmlns:xsd="http://www.w3.org/2001/XMLSchema" xmlns:xs="http://www.w3.org/2001/XMLSchema" xmlns:p="http://schemas.microsoft.com/office/2006/metadata/properties" xmlns:ns2="17f19c43-6c2f-4560-8a8d-a4d41b9b298c" xmlns:ns3="c0797d95-bade-4784-a1e1-43d2073bfa43" targetNamespace="http://schemas.microsoft.com/office/2006/metadata/properties" ma:root="true" ma:fieldsID="0faa48000008066ef020f7cbccd556bb" ns2:_="" ns3:_="">
    <xsd:import namespace="17f19c43-6c2f-4560-8a8d-a4d41b9b298c"/>
    <xsd:import namespace="c0797d95-bade-4784-a1e1-43d2073bfa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9c43-6c2f-4560-8a8d-a4d41b9b2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831c71-7747-4361-8f95-7b0e10c92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797d95-bade-4784-a1e1-43d2073bfa4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2a7302-c324-44b9-950c-493923538b90}" ma:internalName="TaxCatchAll" ma:showField="CatchAllData" ma:web="c0797d95-bade-4784-a1e1-43d2073bfa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C80AF1-DC10-4CF7-BD69-83E7532A52B2}">
  <ds:schemaRefs>
    <ds:schemaRef ds:uri="http://schemas.microsoft.com/office/2006/metadata/properties"/>
    <ds:schemaRef ds:uri="http://schemas.microsoft.com/office/infopath/2007/PartnerControls"/>
    <ds:schemaRef ds:uri="17f19c43-6c2f-4560-8a8d-a4d41b9b298c"/>
    <ds:schemaRef ds:uri="c0797d95-bade-4784-a1e1-43d2073bfa43"/>
  </ds:schemaRefs>
</ds:datastoreItem>
</file>

<file path=customXml/itemProps2.xml><?xml version="1.0" encoding="utf-8"?>
<ds:datastoreItem xmlns:ds="http://schemas.openxmlformats.org/officeDocument/2006/customXml" ds:itemID="{BF4655D7-9CB0-4C98-8F18-C5FBFE3B93DD}">
  <ds:schemaRefs>
    <ds:schemaRef ds:uri="http://schemas.microsoft.com/sharepoint/v3/contenttype/forms"/>
  </ds:schemaRefs>
</ds:datastoreItem>
</file>

<file path=customXml/itemProps3.xml><?xml version="1.0" encoding="utf-8"?>
<ds:datastoreItem xmlns:ds="http://schemas.openxmlformats.org/officeDocument/2006/customXml" ds:itemID="{D92655B4-743C-46DD-BD04-F3CC05C40C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9c43-6c2f-4560-8a8d-a4d41b9b298c"/>
    <ds:schemaRef ds:uri="c0797d95-bade-4784-a1e1-43d2073bf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18EE9A-DAD0-4A09-B7C9-50634AD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1253</Words>
  <Characters>7847</Characters>
  <Application>Microsoft Office Word</Application>
  <DocSecurity>0</DocSecurity>
  <Lines>142</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Murray</dc:creator>
  <cp:keywords/>
  <dc:description/>
  <cp:lastModifiedBy>Paul Gibson</cp:lastModifiedBy>
  <cp:revision>9</cp:revision>
  <dcterms:created xsi:type="dcterms:W3CDTF">2026-05-04T07:45:00Z</dcterms:created>
  <dcterms:modified xsi:type="dcterms:W3CDTF">2026-05-22T04:58:00Z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0x0101005A0D8FC1C969824B9BB91BFC5F32A8A6</vt:lpwstr>
  </property>
  <property fmtid="{D5CDD505-2E9C-101B-9397-08002B2CF9AE}" pid="3" name="MediaServiceImageTags">
    <vt:lpwstr/>
  </property>
</Properties>
</file>